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F9C" w:rsidRPr="000246FB" w:rsidRDefault="00EB1F9C" w:rsidP="007719D6">
      <w:pPr>
        <w:rPr>
          <w:spacing w:val="-3"/>
          <w:sz w:val="28"/>
          <w:szCs w:val="28"/>
        </w:rPr>
      </w:pPr>
    </w:p>
    <w:p w:rsidR="00EB1F9C" w:rsidRPr="00AD04F7" w:rsidRDefault="00EB1F9C" w:rsidP="00932E80">
      <w:pPr>
        <w:keepNext/>
        <w:jc w:val="center"/>
        <w:outlineLvl w:val="0"/>
        <w:rPr>
          <w:sz w:val="32"/>
          <w:szCs w:val="32"/>
        </w:rPr>
      </w:pPr>
      <w:r w:rsidRPr="00AD04F7">
        <w:rPr>
          <w:sz w:val="32"/>
          <w:szCs w:val="32"/>
        </w:rPr>
        <w:t xml:space="preserve">СОВЕТ ДЕПУТАТОВ </w:t>
      </w:r>
    </w:p>
    <w:p w:rsidR="00EB1F9C" w:rsidRPr="00AD04F7" w:rsidRDefault="00EB1F9C" w:rsidP="00932E80">
      <w:pPr>
        <w:keepNext/>
        <w:jc w:val="center"/>
        <w:outlineLvl w:val="0"/>
        <w:rPr>
          <w:sz w:val="32"/>
          <w:szCs w:val="32"/>
        </w:rPr>
      </w:pPr>
      <w:r w:rsidRPr="00AD04F7">
        <w:rPr>
          <w:sz w:val="32"/>
          <w:szCs w:val="32"/>
        </w:rPr>
        <w:t xml:space="preserve">ПОБЕДИНСКОГО СЕЛЬСКОГО ПОСЕЛЕНИЯ </w:t>
      </w:r>
    </w:p>
    <w:p w:rsidR="00EB1F9C" w:rsidRPr="00AD04F7" w:rsidRDefault="00EB1F9C" w:rsidP="00932E80">
      <w:pPr>
        <w:keepNext/>
        <w:jc w:val="center"/>
        <w:outlineLvl w:val="0"/>
        <w:rPr>
          <w:sz w:val="32"/>
          <w:szCs w:val="32"/>
        </w:rPr>
      </w:pPr>
      <w:r w:rsidRPr="00AD04F7">
        <w:rPr>
          <w:sz w:val="32"/>
          <w:szCs w:val="32"/>
        </w:rPr>
        <w:t>ГРОЗНЕНСКОГО МУНИЦИПАЛЬНОГО РАЙОНА</w:t>
      </w:r>
    </w:p>
    <w:p w:rsidR="00EB1F9C" w:rsidRPr="00AD04F7" w:rsidRDefault="00EB1F9C" w:rsidP="00932E80">
      <w:pPr>
        <w:jc w:val="center"/>
        <w:rPr>
          <w:sz w:val="32"/>
          <w:szCs w:val="20"/>
        </w:rPr>
      </w:pPr>
      <w:r w:rsidRPr="00AD04F7">
        <w:rPr>
          <w:sz w:val="32"/>
          <w:szCs w:val="20"/>
        </w:rPr>
        <w:t>ЧЕЧЕНСКОЙ РЕСПУБЛИКИ</w:t>
      </w:r>
    </w:p>
    <w:p w:rsidR="00EB1F9C" w:rsidRDefault="00EB1F9C" w:rsidP="00932E80">
      <w:pPr>
        <w:rPr>
          <w:spacing w:val="-3"/>
          <w:sz w:val="28"/>
          <w:szCs w:val="28"/>
        </w:rPr>
      </w:pPr>
    </w:p>
    <w:p w:rsidR="00EB1F9C" w:rsidRDefault="00EB1F9C" w:rsidP="00932E80">
      <w:pPr>
        <w:rPr>
          <w:spacing w:val="-3"/>
          <w:sz w:val="28"/>
          <w:szCs w:val="28"/>
        </w:rPr>
      </w:pPr>
    </w:p>
    <w:p w:rsidR="00EB1F9C" w:rsidRDefault="00EB1F9C" w:rsidP="00932E80">
      <w:pPr>
        <w:rPr>
          <w:spacing w:val="-3"/>
          <w:sz w:val="28"/>
          <w:szCs w:val="28"/>
        </w:rPr>
      </w:pPr>
    </w:p>
    <w:p w:rsidR="00EB1F9C" w:rsidRPr="000246FB" w:rsidRDefault="00EB1F9C" w:rsidP="00932E80">
      <w:pPr>
        <w:rPr>
          <w:spacing w:val="-3"/>
          <w:sz w:val="28"/>
          <w:szCs w:val="28"/>
        </w:rPr>
      </w:pPr>
    </w:p>
    <w:p w:rsidR="00EB1F9C" w:rsidRPr="000246FB" w:rsidRDefault="00EB1F9C" w:rsidP="007719D6">
      <w:pPr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31.12.</w:t>
      </w:r>
      <w:r w:rsidRPr="000246FB">
        <w:rPr>
          <w:spacing w:val="-3"/>
          <w:sz w:val="28"/>
          <w:szCs w:val="28"/>
        </w:rPr>
        <w:t>201</w:t>
      </w:r>
      <w:r>
        <w:rPr>
          <w:spacing w:val="-3"/>
          <w:sz w:val="28"/>
          <w:szCs w:val="28"/>
        </w:rPr>
        <w:t xml:space="preserve">5г.                                    </w:t>
      </w:r>
      <w:r w:rsidRPr="000246FB">
        <w:rPr>
          <w:spacing w:val="-3"/>
          <w:sz w:val="28"/>
          <w:szCs w:val="28"/>
        </w:rPr>
        <w:t>с.</w:t>
      </w:r>
      <w:r>
        <w:rPr>
          <w:spacing w:val="-3"/>
          <w:sz w:val="28"/>
        </w:rPr>
        <w:t>Побединское                                               №28</w:t>
      </w:r>
    </w:p>
    <w:p w:rsidR="00EB1F9C" w:rsidRDefault="00EB1F9C" w:rsidP="00932E80">
      <w:pPr>
        <w:rPr>
          <w:spacing w:val="-3"/>
          <w:sz w:val="28"/>
          <w:szCs w:val="28"/>
        </w:rPr>
      </w:pPr>
    </w:p>
    <w:p w:rsidR="00EB1F9C" w:rsidRPr="000246FB" w:rsidRDefault="00EB1F9C" w:rsidP="00932E80">
      <w:pPr>
        <w:rPr>
          <w:spacing w:val="-3"/>
          <w:sz w:val="28"/>
          <w:szCs w:val="28"/>
        </w:rPr>
      </w:pPr>
    </w:p>
    <w:p w:rsidR="00EB1F9C" w:rsidRPr="00250A9C" w:rsidRDefault="00EB1F9C" w:rsidP="00932E80">
      <w:pPr>
        <w:rPr>
          <w:spacing w:val="-3"/>
          <w:sz w:val="28"/>
          <w:szCs w:val="28"/>
        </w:rPr>
      </w:pPr>
    </w:p>
    <w:p w:rsidR="00EB1F9C" w:rsidRPr="00250A9C" w:rsidRDefault="00EB1F9C" w:rsidP="00932E80">
      <w:pPr>
        <w:rPr>
          <w:spacing w:val="-3"/>
          <w:sz w:val="28"/>
          <w:szCs w:val="28"/>
        </w:rPr>
      </w:pPr>
    </w:p>
    <w:p w:rsidR="00EB1F9C" w:rsidRDefault="00EB1F9C" w:rsidP="00932E80">
      <w:pPr>
        <w:rPr>
          <w:sz w:val="28"/>
          <w:szCs w:val="28"/>
        </w:rPr>
      </w:pPr>
      <w:r w:rsidRPr="00250A9C">
        <w:rPr>
          <w:sz w:val="28"/>
          <w:szCs w:val="28"/>
        </w:rPr>
        <w:t xml:space="preserve">О </w:t>
      </w:r>
      <w:r w:rsidRPr="00C26CD6">
        <w:rPr>
          <w:sz w:val="28"/>
          <w:szCs w:val="28"/>
        </w:rPr>
        <w:t xml:space="preserve">бюджете </w:t>
      </w:r>
      <w:r>
        <w:rPr>
          <w:spacing w:val="-3"/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</w:t>
      </w:r>
    </w:p>
    <w:p w:rsidR="00EB1F9C" w:rsidRDefault="00EB1F9C" w:rsidP="00932E80">
      <w:pPr>
        <w:rPr>
          <w:color w:val="000000"/>
          <w:sz w:val="28"/>
          <w:szCs w:val="28"/>
        </w:rPr>
      </w:pPr>
      <w:r w:rsidRPr="00250A9C">
        <w:rPr>
          <w:sz w:val="28"/>
          <w:szCs w:val="28"/>
        </w:rPr>
        <w:t>поселения</w:t>
      </w:r>
      <w:r w:rsidRPr="00250A9C">
        <w:rPr>
          <w:color w:val="000000"/>
          <w:sz w:val="28"/>
          <w:szCs w:val="28"/>
        </w:rPr>
        <w:t xml:space="preserve"> Грозненского муниципального </w:t>
      </w:r>
    </w:p>
    <w:p w:rsidR="00EB1F9C" w:rsidRPr="00250A9C" w:rsidRDefault="00EB1F9C" w:rsidP="00932E80">
      <w:pPr>
        <w:rPr>
          <w:sz w:val="28"/>
          <w:szCs w:val="28"/>
        </w:rPr>
      </w:pPr>
      <w:r w:rsidRPr="00250A9C">
        <w:rPr>
          <w:color w:val="000000"/>
          <w:sz w:val="28"/>
          <w:szCs w:val="28"/>
        </w:rPr>
        <w:t>района</w:t>
      </w:r>
      <w:r w:rsidR="00C56A86">
        <w:rPr>
          <w:color w:val="000000"/>
          <w:sz w:val="28"/>
          <w:szCs w:val="28"/>
        </w:rPr>
        <w:t xml:space="preserve"> </w:t>
      </w:r>
      <w:r w:rsidRPr="00250A9C">
        <w:rPr>
          <w:sz w:val="28"/>
          <w:szCs w:val="28"/>
        </w:rPr>
        <w:t xml:space="preserve">Чеченской Республики на </w:t>
      </w:r>
      <w:r>
        <w:rPr>
          <w:sz w:val="28"/>
          <w:szCs w:val="28"/>
        </w:rPr>
        <w:t>2016</w:t>
      </w:r>
      <w:r w:rsidRPr="00250A9C">
        <w:rPr>
          <w:sz w:val="28"/>
          <w:szCs w:val="28"/>
        </w:rPr>
        <w:t xml:space="preserve"> год</w:t>
      </w:r>
    </w:p>
    <w:p w:rsidR="00EB1F9C" w:rsidRDefault="00EB1F9C" w:rsidP="00932E80">
      <w:pPr>
        <w:rPr>
          <w:sz w:val="28"/>
          <w:szCs w:val="28"/>
        </w:rPr>
      </w:pPr>
    </w:p>
    <w:p w:rsidR="00EB1F9C" w:rsidRDefault="00EB1F9C" w:rsidP="00932E80">
      <w:pPr>
        <w:rPr>
          <w:sz w:val="28"/>
          <w:szCs w:val="28"/>
        </w:rPr>
      </w:pPr>
    </w:p>
    <w:p w:rsidR="00EB1F9C" w:rsidRDefault="00EB1F9C" w:rsidP="00932E80">
      <w:pPr>
        <w:rPr>
          <w:sz w:val="28"/>
          <w:szCs w:val="28"/>
        </w:rPr>
      </w:pPr>
    </w:p>
    <w:p w:rsidR="00EB1F9C" w:rsidRPr="00250A9C" w:rsidRDefault="00EB1F9C" w:rsidP="00932E80">
      <w:pPr>
        <w:rPr>
          <w:sz w:val="28"/>
          <w:szCs w:val="28"/>
        </w:rPr>
      </w:pPr>
    </w:p>
    <w:p w:rsidR="00EB1F9C" w:rsidRPr="000246FB" w:rsidRDefault="00EB1F9C" w:rsidP="00932E80">
      <w:pPr>
        <w:tabs>
          <w:tab w:val="left" w:pos="3986"/>
        </w:tabs>
        <w:ind w:firstLine="540"/>
        <w:jc w:val="both"/>
        <w:rPr>
          <w:sz w:val="28"/>
          <w:szCs w:val="28"/>
        </w:rPr>
      </w:pPr>
      <w:r w:rsidRPr="000246FB">
        <w:rPr>
          <w:sz w:val="28"/>
          <w:szCs w:val="28"/>
        </w:rPr>
        <w:t xml:space="preserve">В соответствии с Законом Чеченской Республики от 14 июля 2008 года № 39-рз «О бюджетном устройстве, бюджетном процессе и межбюджетных отношениях в Чеченской Республике», 131-ФЗ «Об общих принципах организации местного самоуправления в Российской Федерации», статьей 23 </w:t>
      </w:r>
      <w:r>
        <w:rPr>
          <w:sz w:val="28"/>
          <w:szCs w:val="28"/>
        </w:rPr>
        <w:t xml:space="preserve">Устава </w:t>
      </w:r>
      <w:r>
        <w:rPr>
          <w:spacing w:val="-3"/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</w:t>
      </w:r>
      <w:r w:rsidRPr="000246FB">
        <w:rPr>
          <w:sz w:val="28"/>
          <w:szCs w:val="28"/>
        </w:rPr>
        <w:t xml:space="preserve"> поселения Грозненского муниципального района, Совет депутатов </w:t>
      </w:r>
      <w:r>
        <w:rPr>
          <w:spacing w:val="-3"/>
          <w:sz w:val="28"/>
          <w:szCs w:val="28"/>
        </w:rPr>
        <w:t>Побединского</w:t>
      </w:r>
      <w:r>
        <w:rPr>
          <w:sz w:val="28"/>
          <w:szCs w:val="28"/>
        </w:rPr>
        <w:t xml:space="preserve"> сельского</w:t>
      </w:r>
      <w:r w:rsidRPr="000246FB">
        <w:rPr>
          <w:sz w:val="28"/>
          <w:szCs w:val="28"/>
        </w:rPr>
        <w:t xml:space="preserve"> поселения Грозненского муниципального района Чеченской Республики</w:t>
      </w:r>
    </w:p>
    <w:p w:rsidR="00EB1F9C" w:rsidRPr="000246FB" w:rsidRDefault="00EB1F9C" w:rsidP="00932E80">
      <w:pPr>
        <w:spacing w:after="120"/>
        <w:ind w:firstLine="708"/>
        <w:jc w:val="both"/>
        <w:rPr>
          <w:sz w:val="28"/>
          <w:szCs w:val="28"/>
        </w:rPr>
      </w:pPr>
    </w:p>
    <w:p w:rsidR="00EB1F9C" w:rsidRPr="000246FB" w:rsidRDefault="00EB1F9C" w:rsidP="00932E80">
      <w:pPr>
        <w:spacing w:after="120"/>
        <w:ind w:firstLine="708"/>
        <w:jc w:val="both"/>
        <w:rPr>
          <w:sz w:val="28"/>
          <w:szCs w:val="28"/>
        </w:rPr>
      </w:pPr>
      <w:r w:rsidRPr="000246FB">
        <w:rPr>
          <w:sz w:val="28"/>
          <w:szCs w:val="28"/>
        </w:rPr>
        <w:t>РЕШИЛ:</w:t>
      </w:r>
    </w:p>
    <w:p w:rsidR="00EB1F9C" w:rsidRPr="000246FB" w:rsidRDefault="00EB1F9C" w:rsidP="00932E80">
      <w:pPr>
        <w:shd w:val="clear" w:color="auto" w:fill="FFFFFF"/>
        <w:spacing w:before="5"/>
        <w:ind w:right="5" w:firstLine="720"/>
        <w:jc w:val="both"/>
        <w:rPr>
          <w:spacing w:val="-3"/>
          <w:sz w:val="28"/>
        </w:rPr>
      </w:pPr>
      <w:r w:rsidRPr="000246FB">
        <w:rPr>
          <w:spacing w:val="-3"/>
          <w:sz w:val="28"/>
          <w:szCs w:val="28"/>
        </w:rPr>
        <w:t>1. Утвердить основные характеристик</w:t>
      </w:r>
      <w:r>
        <w:rPr>
          <w:spacing w:val="-3"/>
          <w:sz w:val="28"/>
          <w:szCs w:val="28"/>
        </w:rPr>
        <w:t xml:space="preserve">и бюджета сельского поселения </w:t>
      </w:r>
      <w:r w:rsidRPr="000246FB">
        <w:rPr>
          <w:spacing w:val="-3"/>
          <w:sz w:val="28"/>
          <w:szCs w:val="28"/>
        </w:rPr>
        <w:t xml:space="preserve">на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год:</w:t>
      </w:r>
    </w:p>
    <w:p w:rsidR="00EB1F9C" w:rsidRPr="000246FB" w:rsidRDefault="00EB1F9C" w:rsidP="00932E80">
      <w:pPr>
        <w:shd w:val="clear" w:color="auto" w:fill="FFFFFF"/>
        <w:tabs>
          <w:tab w:val="left" w:pos="-1843"/>
        </w:tabs>
        <w:jc w:val="both"/>
        <w:rPr>
          <w:spacing w:val="-3"/>
          <w:sz w:val="28"/>
        </w:rPr>
      </w:pPr>
      <w:r>
        <w:rPr>
          <w:spacing w:val="-3"/>
          <w:sz w:val="28"/>
          <w:szCs w:val="28"/>
        </w:rPr>
        <w:tab/>
        <w:t xml:space="preserve">1) прогнозируемый общий объем </w:t>
      </w:r>
      <w:r w:rsidRPr="000246FB">
        <w:rPr>
          <w:spacing w:val="-3"/>
          <w:sz w:val="28"/>
          <w:szCs w:val="28"/>
        </w:rPr>
        <w:t xml:space="preserve">доходов бюджета сельского поселения в сумме </w:t>
      </w:r>
      <w:r>
        <w:rPr>
          <w:spacing w:val="-3"/>
          <w:sz w:val="28"/>
          <w:szCs w:val="28"/>
        </w:rPr>
        <w:t>7434,9</w:t>
      </w:r>
      <w:r w:rsidRPr="000246FB">
        <w:rPr>
          <w:spacing w:val="-3"/>
          <w:sz w:val="28"/>
          <w:szCs w:val="28"/>
        </w:rPr>
        <w:t xml:space="preserve"> тыс. рублей, в том числебезв</w:t>
      </w:r>
      <w:r>
        <w:rPr>
          <w:spacing w:val="-3"/>
          <w:sz w:val="28"/>
          <w:szCs w:val="28"/>
        </w:rPr>
        <w:t xml:space="preserve">озмездных и безвозвратных </w:t>
      </w:r>
      <w:r w:rsidRPr="000246FB">
        <w:rPr>
          <w:spacing w:val="-3"/>
          <w:sz w:val="28"/>
          <w:szCs w:val="28"/>
        </w:rPr>
        <w:t>поступлений из бюджета муниципального района</w:t>
      </w:r>
      <w:r>
        <w:rPr>
          <w:spacing w:val="-3"/>
          <w:sz w:val="28"/>
        </w:rPr>
        <w:t xml:space="preserve"> 6669,1</w:t>
      </w:r>
      <w:r w:rsidRPr="000246FB">
        <w:rPr>
          <w:spacing w:val="-3"/>
          <w:sz w:val="28"/>
          <w:szCs w:val="28"/>
        </w:rPr>
        <w:t xml:space="preserve">тыс. рублей, налоговых и неналоговых доходов </w:t>
      </w:r>
      <w:r>
        <w:rPr>
          <w:spacing w:val="-3"/>
          <w:sz w:val="28"/>
          <w:szCs w:val="28"/>
        </w:rPr>
        <w:t xml:space="preserve">765,8 </w:t>
      </w:r>
      <w:r w:rsidRPr="000246FB">
        <w:rPr>
          <w:spacing w:val="-3"/>
          <w:sz w:val="28"/>
          <w:szCs w:val="28"/>
        </w:rPr>
        <w:t>тыс.рублей;</w:t>
      </w:r>
    </w:p>
    <w:p w:rsidR="00EB1F9C" w:rsidRPr="000246FB" w:rsidRDefault="00EB1F9C" w:rsidP="00932E80">
      <w:pPr>
        <w:shd w:val="clear" w:color="auto" w:fill="FFFFFF"/>
        <w:spacing w:before="5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ab/>
        <w:t>2) общий объем расходов бю</w:t>
      </w:r>
      <w:r>
        <w:rPr>
          <w:spacing w:val="-3"/>
          <w:sz w:val="28"/>
          <w:szCs w:val="28"/>
        </w:rPr>
        <w:t xml:space="preserve">джета сельского поселения </w:t>
      </w:r>
      <w:r w:rsidRPr="000246FB">
        <w:rPr>
          <w:spacing w:val="-3"/>
          <w:sz w:val="28"/>
          <w:szCs w:val="28"/>
        </w:rPr>
        <w:t xml:space="preserve">в сумме </w:t>
      </w:r>
      <w:r>
        <w:rPr>
          <w:spacing w:val="-3"/>
          <w:sz w:val="28"/>
        </w:rPr>
        <w:t>7434,9</w:t>
      </w:r>
      <w:r w:rsidRPr="000246FB">
        <w:rPr>
          <w:spacing w:val="-3"/>
          <w:sz w:val="28"/>
          <w:szCs w:val="28"/>
        </w:rPr>
        <w:t>тыс. рублей.</w:t>
      </w:r>
    </w:p>
    <w:p w:rsidR="00EB1F9C" w:rsidRPr="000246FB" w:rsidRDefault="00EB1F9C" w:rsidP="00932E80">
      <w:pPr>
        <w:spacing w:after="120"/>
        <w:ind w:firstLine="72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3) нормативную величину резервного фонда администрации сельского поселения</w:t>
      </w:r>
      <w:r>
        <w:rPr>
          <w:spacing w:val="-3"/>
          <w:sz w:val="28"/>
          <w:szCs w:val="28"/>
        </w:rPr>
        <w:t xml:space="preserve"> в сумме </w:t>
      </w:r>
      <w:r w:rsidRPr="000246FB">
        <w:rPr>
          <w:spacing w:val="-3"/>
          <w:sz w:val="28"/>
          <w:szCs w:val="28"/>
        </w:rPr>
        <w:t xml:space="preserve">1,0 тыс. рублей. </w:t>
      </w:r>
    </w:p>
    <w:p w:rsidR="00EB1F9C" w:rsidRPr="000246FB" w:rsidRDefault="00EB1F9C" w:rsidP="00932E80">
      <w:pPr>
        <w:ind w:firstLine="54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2. Установить, что доходы бюджета сельского поселения в 201</w:t>
      </w:r>
      <w:r>
        <w:rPr>
          <w:spacing w:val="-3"/>
          <w:sz w:val="28"/>
          <w:szCs w:val="28"/>
        </w:rPr>
        <w:t>6</w:t>
      </w:r>
      <w:r w:rsidRPr="000246FB">
        <w:rPr>
          <w:spacing w:val="-3"/>
          <w:sz w:val="28"/>
          <w:szCs w:val="28"/>
        </w:rPr>
        <w:t xml:space="preserve"> году формируются за счет федеральных, региональных налогов, сборов и неналоговых </w:t>
      </w:r>
      <w:r w:rsidRPr="000246FB">
        <w:rPr>
          <w:spacing w:val="-3"/>
          <w:sz w:val="28"/>
          <w:szCs w:val="28"/>
        </w:rPr>
        <w:lastRenderedPageBreak/>
        <w:t>доходов в соответствии с нормативами, установленными Бюджетным кодексом Российской Федерации и Приложением 1 к настоящему решению.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3. Установить, что фактическое превышение доходов над расходами бюджета сельского поселения (профицит) создает резерв бюджета сельского поселения и используется по результатам исполнения бюджета за 9 месяцев текущего года на первоочередные расходы, связанные с погашением кредита, полученных из бюджета муниципального района на покрытие временных кассовых разрывов и первоочередных платежей социального характера.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Принимать дополнительные расходные обязательства сельского поселения по поступлениям сверх утвержденных настоящим решением, сумм налоговых и неналоговых доходов до наступления срока, установленного настоящим пунктом, не допускается.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4. Утвердить перечень главных администраторов (администраторов) доходов сельского поселения – органов управления сельско</w:t>
      </w:r>
      <w:r>
        <w:rPr>
          <w:spacing w:val="-3"/>
          <w:sz w:val="28"/>
          <w:szCs w:val="28"/>
        </w:rPr>
        <w:t xml:space="preserve">го поселения согласно Приложению </w:t>
      </w:r>
      <w:r w:rsidRPr="000246FB">
        <w:rPr>
          <w:spacing w:val="-3"/>
          <w:sz w:val="28"/>
          <w:szCs w:val="28"/>
        </w:rPr>
        <w:t>2 к настоящему решению.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5. Утвердить перечень главных администраторов (администраторов) источников финансирования дефицита бюджета сельского поселения – органов управления сельско</w:t>
      </w:r>
      <w:r>
        <w:rPr>
          <w:spacing w:val="-3"/>
          <w:sz w:val="28"/>
          <w:szCs w:val="28"/>
        </w:rPr>
        <w:t xml:space="preserve">го поселения согласно Приложению </w:t>
      </w:r>
      <w:r w:rsidRPr="000246FB">
        <w:rPr>
          <w:spacing w:val="-3"/>
          <w:sz w:val="28"/>
          <w:szCs w:val="28"/>
        </w:rPr>
        <w:t>3 к настоящему решению.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6. Учесть поступление доходов в бюджет сельского поселения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году</w:t>
      </w:r>
      <w:r>
        <w:rPr>
          <w:spacing w:val="-3"/>
          <w:sz w:val="28"/>
          <w:szCs w:val="28"/>
        </w:rPr>
        <w:t xml:space="preserve"> в объемах согласно Приложению </w:t>
      </w:r>
      <w:r w:rsidRPr="000246FB">
        <w:rPr>
          <w:spacing w:val="-3"/>
          <w:sz w:val="28"/>
          <w:szCs w:val="28"/>
        </w:rPr>
        <w:t>4 к настоящему решению.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7. В случае изменения в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году состава и (или) функций главных администраторов доходов бюджета решению, источников финансирования дефицита бюджета сельского поселения,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бюджетов, внесение изменений в утвержденный перечень главных администраторов доходов бюджета сельского поселения, источников финансирования дефицита бюджета сельского поселения,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администрации сельского поселения.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8. Утвердить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 и видам расходов классификаций расходов бюджета в ведомственн</w:t>
      </w:r>
      <w:r>
        <w:rPr>
          <w:spacing w:val="-3"/>
          <w:sz w:val="28"/>
          <w:szCs w:val="28"/>
        </w:rPr>
        <w:t xml:space="preserve">ой структуре расходов согласно Приложению </w:t>
      </w:r>
      <w:r w:rsidRPr="000246FB">
        <w:rPr>
          <w:spacing w:val="-3"/>
          <w:sz w:val="28"/>
          <w:szCs w:val="28"/>
        </w:rPr>
        <w:t>5 к настоящему решению.</w:t>
      </w:r>
    </w:p>
    <w:p w:rsidR="00EB1F9C" w:rsidRPr="000246FB" w:rsidRDefault="00EB1F9C" w:rsidP="00932E80">
      <w:pPr>
        <w:ind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9. Установить, что дотация на выравнивание уровня бюджетной обеспеченности, поступающая из районного бюджета направляется в первую очередь на выплату заработной платы работникам бюджетной сферы.</w:t>
      </w:r>
    </w:p>
    <w:p w:rsidR="00EB1F9C" w:rsidRPr="000246FB" w:rsidRDefault="00EB1F9C" w:rsidP="00932E80">
      <w:pPr>
        <w:shd w:val="clear" w:color="auto" w:fill="FFFFFF"/>
        <w:spacing w:before="5"/>
        <w:ind w:right="5" w:firstLine="900"/>
        <w:jc w:val="both"/>
        <w:rPr>
          <w:spacing w:val="-3"/>
          <w:sz w:val="28"/>
        </w:rPr>
      </w:pPr>
      <w:r w:rsidRPr="000246FB">
        <w:rPr>
          <w:spacing w:val="-3"/>
          <w:sz w:val="28"/>
          <w:szCs w:val="28"/>
        </w:rPr>
        <w:t>10. Местная администрация села в ходе исполнения настоящего решения вправе вносить по представлению распорядителей средств  бюджета сельского поселения изменения в:</w:t>
      </w:r>
    </w:p>
    <w:p w:rsidR="00EB1F9C" w:rsidRPr="000246FB" w:rsidRDefault="00EB1F9C" w:rsidP="00932E80">
      <w:pPr>
        <w:widowControl w:val="0"/>
        <w:shd w:val="clear" w:color="auto" w:fill="FFFFFF"/>
        <w:tabs>
          <w:tab w:val="left" w:pos="1512"/>
        </w:tabs>
        <w:autoSpaceDE w:val="0"/>
        <w:autoSpaceDN w:val="0"/>
        <w:adjustRightInd w:val="0"/>
        <w:spacing w:before="5"/>
        <w:ind w:right="19" w:firstLine="900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Pr="000246FB">
        <w:rPr>
          <w:spacing w:val="-3"/>
          <w:sz w:val="28"/>
          <w:szCs w:val="28"/>
        </w:rPr>
        <w:t xml:space="preserve">ведомственную, функциональную и экономическую структуру расходов бюджета сельского поселения путем уменьшения ассигнований на сумму, израсходованную получателями бюджетных средств незаконно или не по целевому </w:t>
      </w:r>
      <w:r w:rsidRPr="000246FB">
        <w:rPr>
          <w:spacing w:val="-3"/>
          <w:sz w:val="28"/>
          <w:szCs w:val="28"/>
        </w:rPr>
        <w:lastRenderedPageBreak/>
        <w:t xml:space="preserve">назначению, по предписаниям Министерства финансов Чеченской Республики, Счетной палаты Чеченской Республики, Управления Федеральной службы государственного надзора по Чеченской Республики; </w:t>
      </w:r>
    </w:p>
    <w:p w:rsidR="00EB1F9C" w:rsidRPr="000246FB" w:rsidRDefault="00EB1F9C" w:rsidP="00932E80">
      <w:pPr>
        <w:widowControl w:val="0"/>
        <w:shd w:val="clear" w:color="auto" w:fill="FFFFFF"/>
        <w:tabs>
          <w:tab w:val="left" w:pos="1512"/>
        </w:tabs>
        <w:autoSpaceDE w:val="0"/>
        <w:autoSpaceDN w:val="0"/>
        <w:adjustRightInd w:val="0"/>
        <w:ind w:left="245" w:right="19" w:firstLine="65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Pr="000246FB">
        <w:rPr>
          <w:spacing w:val="-3"/>
          <w:sz w:val="28"/>
          <w:szCs w:val="28"/>
        </w:rPr>
        <w:t xml:space="preserve">ведомственную, функциональную и экономическую структуру расходов бюджета сельского поселения – в случае образования в ходе исполнения сельского бюджета на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 экономии по отдельным разделам, подразделам, целевым статьям, видам расходов и статьям экономической классификации расходов бюджетов Российской Федерации;</w:t>
      </w:r>
    </w:p>
    <w:p w:rsidR="00EB1F9C" w:rsidRPr="000246FB" w:rsidRDefault="00EB1F9C" w:rsidP="00932E80">
      <w:pPr>
        <w:widowControl w:val="0"/>
        <w:shd w:val="clear" w:color="auto" w:fill="FFFFFF"/>
        <w:tabs>
          <w:tab w:val="left" w:pos="1512"/>
        </w:tabs>
        <w:autoSpaceDE w:val="0"/>
        <w:autoSpaceDN w:val="0"/>
        <w:adjustRightInd w:val="0"/>
        <w:ind w:left="245" w:right="19" w:firstLine="655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Pr="000246FB">
        <w:rPr>
          <w:spacing w:val="-3"/>
          <w:sz w:val="28"/>
          <w:szCs w:val="28"/>
        </w:rPr>
        <w:t>ведомственную, функциональную и экономическую структуру расходов бюджета сельского поселения – на сумму средств республиканского резервного фонда;</w:t>
      </w:r>
    </w:p>
    <w:p w:rsidR="00EB1F9C" w:rsidRPr="000246FB" w:rsidRDefault="00EB1F9C" w:rsidP="00932E80">
      <w:pPr>
        <w:shd w:val="clear" w:color="auto" w:fill="FFFFFF"/>
        <w:tabs>
          <w:tab w:val="left" w:pos="1416"/>
        </w:tabs>
        <w:ind w:left="264" w:right="19" w:firstLine="63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Pr="000246FB">
        <w:rPr>
          <w:spacing w:val="-3"/>
          <w:sz w:val="28"/>
          <w:szCs w:val="28"/>
        </w:rPr>
        <w:t>в иных случаях, установленных бюджетным законодательством и нормативными правовыми актами Чеченской Республики.</w:t>
      </w:r>
    </w:p>
    <w:p w:rsidR="00EB1F9C" w:rsidRPr="000246FB" w:rsidRDefault="00EB1F9C" w:rsidP="00932E80">
      <w:pPr>
        <w:shd w:val="clear" w:color="auto" w:fill="FFFFFF"/>
        <w:tabs>
          <w:tab w:val="left" w:pos="720"/>
        </w:tabs>
        <w:ind w:right="19" w:firstLine="90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11. Разрешить  местной администрации села, увеличивать бюджетные ассигнование подведомственным казенным учреждениям, осуществляющим иную приносящую доходы деятельность, в пределах поступающих от них соответствующий бюджет доходов, с внесением в установленном порядке изменений в сводную бюджетную роспись доходов и расходов.</w:t>
      </w:r>
    </w:p>
    <w:p w:rsidR="00EB1F9C" w:rsidRPr="000246FB" w:rsidRDefault="00EB1F9C" w:rsidP="00932E80">
      <w:pPr>
        <w:shd w:val="clear" w:color="auto" w:fill="FFFFFF"/>
        <w:tabs>
          <w:tab w:val="left" w:pos="720"/>
        </w:tabs>
        <w:ind w:firstLine="900"/>
        <w:jc w:val="both"/>
        <w:rPr>
          <w:spacing w:val="-3"/>
          <w:sz w:val="28"/>
        </w:rPr>
      </w:pPr>
      <w:r w:rsidRPr="000246FB">
        <w:rPr>
          <w:spacing w:val="-3"/>
          <w:sz w:val="28"/>
          <w:szCs w:val="28"/>
        </w:rPr>
        <w:t xml:space="preserve">12. Установить, что остатки средств бюджета сельского поселения по состоянию на 1 января </w:t>
      </w:r>
      <w:r>
        <w:rPr>
          <w:spacing w:val="-3"/>
          <w:sz w:val="28"/>
          <w:szCs w:val="28"/>
        </w:rPr>
        <w:t>2016года на балансовом счете № 04024</w:t>
      </w:r>
      <w:r w:rsidRPr="000246FB">
        <w:rPr>
          <w:spacing w:val="-3"/>
          <w:sz w:val="28"/>
          <w:szCs w:val="28"/>
        </w:rPr>
        <w:t xml:space="preserve"> «Средства местных бюджетов субъектов Российской Федерации», образовавшиеся в связи с неполным использованием бюджетными учреждениями и получателями средств бюджета предельных объемов финансирования, направляются в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году:</w:t>
      </w:r>
    </w:p>
    <w:p w:rsidR="00EB1F9C" w:rsidRPr="000246FB" w:rsidRDefault="00EB1F9C" w:rsidP="00932E80">
      <w:pPr>
        <w:shd w:val="clear" w:color="auto" w:fill="FFFFFF"/>
        <w:tabs>
          <w:tab w:val="left" w:pos="1200"/>
        </w:tabs>
        <w:ind w:firstLine="902"/>
        <w:jc w:val="both"/>
        <w:rPr>
          <w:spacing w:val="-3"/>
          <w:sz w:val="28"/>
        </w:rPr>
      </w:pPr>
      <w:r w:rsidRPr="000246FB">
        <w:rPr>
          <w:spacing w:val="-3"/>
          <w:sz w:val="28"/>
          <w:szCs w:val="28"/>
        </w:rPr>
        <w:t>-</w:t>
      </w:r>
      <w:r w:rsidRPr="000246FB">
        <w:rPr>
          <w:spacing w:val="-3"/>
          <w:sz w:val="28"/>
          <w:szCs w:val="28"/>
        </w:rPr>
        <w:tab/>
        <w:t>субсидии, субвенции и иные межбюджетные трансферты, имеющие целевое назначение перечисляются в доход бюджет муниципального района в соответствии с нормативными правовыми актами Чеченской Республики;</w:t>
      </w:r>
    </w:p>
    <w:p w:rsidR="00EB1F9C" w:rsidRPr="000246FB" w:rsidRDefault="00EB1F9C" w:rsidP="00932E80">
      <w:pPr>
        <w:shd w:val="clear" w:color="auto" w:fill="FFFFFF"/>
        <w:ind w:right="19" w:firstLine="720"/>
        <w:jc w:val="both"/>
        <w:rPr>
          <w:spacing w:val="-3"/>
          <w:sz w:val="28"/>
          <w:szCs w:val="30"/>
        </w:rPr>
      </w:pPr>
      <w:r w:rsidRPr="000246FB">
        <w:rPr>
          <w:spacing w:val="-3"/>
          <w:sz w:val="28"/>
          <w:szCs w:val="30"/>
        </w:rPr>
        <w:t xml:space="preserve"> - остальные средства на формирование в составе бюджета сельского поселения резервов используемых в </w:t>
      </w:r>
      <w:r>
        <w:rPr>
          <w:spacing w:val="-3"/>
          <w:sz w:val="28"/>
          <w:szCs w:val="30"/>
        </w:rPr>
        <w:t>2016</w:t>
      </w:r>
      <w:r w:rsidRPr="000246FB">
        <w:rPr>
          <w:spacing w:val="-3"/>
          <w:sz w:val="28"/>
          <w:szCs w:val="30"/>
        </w:rPr>
        <w:t xml:space="preserve"> году в случае сокращения доходных источников.</w:t>
      </w:r>
    </w:p>
    <w:p w:rsidR="00EB1F9C" w:rsidRPr="000246FB" w:rsidRDefault="00EB1F9C" w:rsidP="00932E80">
      <w:pPr>
        <w:shd w:val="clear" w:color="auto" w:fill="FFFFFF"/>
        <w:spacing w:before="5"/>
        <w:ind w:right="5" w:firstLine="720"/>
        <w:jc w:val="both"/>
        <w:rPr>
          <w:spacing w:val="-3"/>
          <w:sz w:val="28"/>
        </w:rPr>
      </w:pPr>
      <w:r w:rsidRPr="000246FB">
        <w:rPr>
          <w:spacing w:val="-3"/>
          <w:sz w:val="28"/>
          <w:szCs w:val="28"/>
        </w:rPr>
        <w:t>13. Установить, что заключение и оплата бюджетными учреждениями договоров, исполнение которых осуществляется за счет средств бюджета сельского поселения, производится в пределах утвержденных им лимитов бюджетных обязательств в соответствии с ведомственной, функциональной и экономической структурами расходов бюджета.</w:t>
      </w:r>
    </w:p>
    <w:p w:rsidR="00EB1F9C" w:rsidRPr="000246FB" w:rsidRDefault="00EB1F9C" w:rsidP="00932E80">
      <w:pPr>
        <w:shd w:val="clear" w:color="auto" w:fill="FFFFFF"/>
        <w:spacing w:before="5"/>
        <w:ind w:right="5" w:firstLine="720"/>
        <w:jc w:val="both"/>
        <w:rPr>
          <w:spacing w:val="-3"/>
          <w:sz w:val="28"/>
        </w:rPr>
      </w:pPr>
      <w:r w:rsidRPr="000246FB">
        <w:rPr>
          <w:spacing w:val="-3"/>
          <w:sz w:val="28"/>
          <w:szCs w:val="28"/>
        </w:rPr>
        <w:t>14. Установить, что принятые бюджетными учреждениями обязательства, вытекающие из договоров, исполнение которых осуществляется за счет бюджета, сверх утвержденных им лимитов бюджетных обязательств не подлежат оплате за счет бюджетов на текущий год.</w:t>
      </w:r>
    </w:p>
    <w:p w:rsidR="00EB1F9C" w:rsidRPr="000246FB" w:rsidRDefault="00EB1F9C" w:rsidP="00932E80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15. Администрация села не вправе принимать решения, приводящие к увеличению в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году численности служащих администрации и работников бюджетных учреждений.</w:t>
      </w:r>
    </w:p>
    <w:p w:rsidR="00EB1F9C" w:rsidRPr="000246FB" w:rsidRDefault="00EB1F9C" w:rsidP="00932E80">
      <w:pPr>
        <w:shd w:val="clear" w:color="auto" w:fill="FFFFFF"/>
        <w:spacing w:before="5"/>
        <w:ind w:right="5" w:firstLine="720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16. Нормативные правовые акты и решения, влекущие дополнительные расходы за счет средств бюджета сельского поселения на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бюджет.</w:t>
      </w:r>
    </w:p>
    <w:p w:rsidR="00EB1F9C" w:rsidRPr="000246FB" w:rsidRDefault="00EB1F9C" w:rsidP="00932E80">
      <w:pPr>
        <w:ind w:firstLine="708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lastRenderedPageBreak/>
        <w:t xml:space="preserve">17. </w:t>
      </w:r>
      <w:r>
        <w:rPr>
          <w:spacing w:val="-3"/>
          <w:sz w:val="28"/>
          <w:szCs w:val="28"/>
        </w:rPr>
        <w:t>Настоящее р</w:t>
      </w:r>
      <w:r w:rsidRPr="000246FB">
        <w:rPr>
          <w:spacing w:val="-3"/>
          <w:sz w:val="28"/>
          <w:szCs w:val="28"/>
        </w:rPr>
        <w:t>ешение подлежит</w:t>
      </w:r>
      <w:r>
        <w:rPr>
          <w:spacing w:val="-3"/>
          <w:sz w:val="28"/>
          <w:szCs w:val="28"/>
        </w:rPr>
        <w:t xml:space="preserve"> обнародованию</w:t>
      </w:r>
      <w:r w:rsidRPr="000246FB">
        <w:rPr>
          <w:spacing w:val="-3"/>
          <w:sz w:val="28"/>
          <w:szCs w:val="28"/>
        </w:rPr>
        <w:t>.</w:t>
      </w:r>
    </w:p>
    <w:p w:rsidR="00EB1F9C" w:rsidRPr="000246FB" w:rsidRDefault="00EB1F9C" w:rsidP="00932E80">
      <w:pPr>
        <w:spacing w:after="120"/>
        <w:ind w:firstLine="708"/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18. Настоящее решение вступает в силу с 1 января </w:t>
      </w:r>
      <w:r>
        <w:rPr>
          <w:spacing w:val="-3"/>
          <w:sz w:val="28"/>
          <w:szCs w:val="28"/>
        </w:rPr>
        <w:t>2016</w:t>
      </w:r>
      <w:r w:rsidRPr="000246FB">
        <w:rPr>
          <w:spacing w:val="-3"/>
          <w:sz w:val="28"/>
          <w:szCs w:val="28"/>
        </w:rPr>
        <w:t xml:space="preserve"> года.</w:t>
      </w:r>
    </w:p>
    <w:p w:rsidR="00EB1F9C" w:rsidRPr="000246FB" w:rsidRDefault="00EB1F9C" w:rsidP="00932E80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EB1F9C" w:rsidRPr="000246FB" w:rsidRDefault="00EB1F9C" w:rsidP="00932E80">
      <w:pPr>
        <w:spacing w:after="120"/>
        <w:ind w:firstLine="708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spacing w:after="120"/>
        <w:ind w:righ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spacing w:after="120"/>
        <w:ind w:righ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spacing w:after="120"/>
        <w:ind w:right="-142"/>
        <w:jc w:val="both"/>
        <w:rPr>
          <w:spacing w:val="-3"/>
          <w:sz w:val="28"/>
          <w:szCs w:val="28"/>
        </w:rPr>
      </w:pPr>
    </w:p>
    <w:p w:rsidR="00EB1F9C" w:rsidRPr="000246FB" w:rsidRDefault="00EB1F9C" w:rsidP="00932E80">
      <w:pPr>
        <w:spacing w:after="120"/>
        <w:ind w:right="-142"/>
        <w:jc w:val="both"/>
        <w:rPr>
          <w:spacing w:val="-3"/>
          <w:sz w:val="28"/>
          <w:szCs w:val="28"/>
        </w:rPr>
      </w:pPr>
    </w:p>
    <w:p w:rsidR="00EB1F9C" w:rsidRPr="000246FB" w:rsidRDefault="00EB1F9C" w:rsidP="00932E80">
      <w:pPr>
        <w:jc w:val="both"/>
        <w:rPr>
          <w:spacing w:val="-3"/>
          <w:sz w:val="28"/>
          <w:szCs w:val="28"/>
        </w:rPr>
      </w:pPr>
    </w:p>
    <w:p w:rsidR="00EB1F9C" w:rsidRPr="000246FB" w:rsidRDefault="00EB1F9C" w:rsidP="00932E80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 xml:space="preserve">Глава </w:t>
      </w:r>
      <w:r>
        <w:rPr>
          <w:spacing w:val="-3"/>
          <w:sz w:val="28"/>
          <w:szCs w:val="28"/>
        </w:rPr>
        <w:t>Побединского</w:t>
      </w:r>
    </w:p>
    <w:p w:rsidR="00EB1F9C" w:rsidRDefault="00EB1F9C" w:rsidP="00932E80">
      <w:pPr>
        <w:jc w:val="both"/>
        <w:rPr>
          <w:spacing w:val="-3"/>
          <w:sz w:val="28"/>
          <w:szCs w:val="28"/>
        </w:rPr>
      </w:pPr>
      <w:r w:rsidRPr="000246FB">
        <w:rPr>
          <w:spacing w:val="-3"/>
          <w:sz w:val="28"/>
          <w:szCs w:val="28"/>
        </w:rPr>
        <w:t>сельск</w:t>
      </w:r>
      <w:r>
        <w:rPr>
          <w:spacing w:val="-3"/>
          <w:sz w:val="28"/>
          <w:szCs w:val="28"/>
        </w:rPr>
        <w:t>ого поселения</w:t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  <w:t>А.Х.Муртазалиев</w:t>
      </w: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tbl>
      <w:tblPr>
        <w:tblW w:w="9742" w:type="dxa"/>
        <w:tblInd w:w="93" w:type="dxa"/>
        <w:tblLook w:val="00A0" w:firstRow="1" w:lastRow="0" w:firstColumn="1" w:lastColumn="0" w:noHBand="0" w:noVBand="0"/>
      </w:tblPr>
      <w:tblGrid>
        <w:gridCol w:w="2740"/>
        <w:gridCol w:w="5520"/>
        <w:gridCol w:w="1482"/>
      </w:tblGrid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Default="00EB1F9C" w:rsidP="00F770E3">
            <w:pPr>
              <w:jc w:val="center"/>
              <w:rPr>
                <w:spacing w:val="-3"/>
              </w:rPr>
            </w:pPr>
          </w:p>
          <w:p w:rsidR="00EB1F9C" w:rsidRDefault="00EB1F9C" w:rsidP="00F770E3">
            <w:pPr>
              <w:jc w:val="center"/>
              <w:rPr>
                <w:spacing w:val="-3"/>
              </w:rPr>
            </w:pPr>
          </w:p>
          <w:p w:rsidR="00EB1F9C" w:rsidRDefault="00EB1F9C" w:rsidP="00133016">
            <w:pPr>
              <w:rPr>
                <w:spacing w:val="-3"/>
              </w:rPr>
            </w:pPr>
          </w:p>
          <w:p w:rsidR="00EB1F9C" w:rsidRDefault="00EB1F9C" w:rsidP="00133016">
            <w:pPr>
              <w:rPr>
                <w:spacing w:val="-3"/>
              </w:rPr>
            </w:pPr>
          </w:p>
          <w:p w:rsidR="00EB1F9C" w:rsidRDefault="00EB1F9C" w:rsidP="00F770E3">
            <w:pPr>
              <w:jc w:val="center"/>
              <w:rPr>
                <w:spacing w:val="-3"/>
              </w:rPr>
            </w:pPr>
          </w:p>
          <w:p w:rsidR="00EB1F9C" w:rsidRDefault="00EB1F9C" w:rsidP="00F770E3">
            <w:pPr>
              <w:jc w:val="center"/>
              <w:rPr>
                <w:spacing w:val="-3"/>
              </w:rPr>
            </w:pPr>
          </w:p>
          <w:p w:rsidR="00EB1F9C" w:rsidRDefault="00EB1F9C" w:rsidP="00F770E3">
            <w:pPr>
              <w:jc w:val="center"/>
              <w:rPr>
                <w:spacing w:val="-3"/>
              </w:rPr>
            </w:pPr>
          </w:p>
          <w:p w:rsidR="00EB1F9C" w:rsidRPr="005A797D" w:rsidRDefault="00EB1F9C" w:rsidP="00F770E3">
            <w:pPr>
              <w:jc w:val="center"/>
              <w:rPr>
                <w:spacing w:val="-3"/>
              </w:rPr>
            </w:pPr>
            <w:r w:rsidRPr="005A797D">
              <w:rPr>
                <w:spacing w:val="-3"/>
              </w:rPr>
              <w:lastRenderedPageBreak/>
              <w:t>Приложение</w:t>
            </w:r>
            <w:r>
              <w:rPr>
                <w:spacing w:val="-3"/>
              </w:rPr>
              <w:t>№1</w:t>
            </w: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Pr="005A797D" w:rsidRDefault="00EB1F9C" w:rsidP="00F770E3">
            <w:pPr>
              <w:rPr>
                <w:spacing w:val="-3"/>
              </w:rPr>
            </w:pPr>
            <w:r w:rsidRPr="005A797D">
              <w:rPr>
                <w:spacing w:val="-3"/>
              </w:rPr>
              <w:t>к решению Совета депутатов</w:t>
            </w: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Default="00EB1F9C" w:rsidP="00F770E3">
            <w:pPr>
              <w:jc w:val="center"/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                    Побединского сельского</w:t>
            </w:r>
          </w:p>
          <w:p w:rsidR="00EB1F9C" w:rsidRDefault="00EB1F9C" w:rsidP="00F770E3">
            <w:pPr>
              <w:jc w:val="center"/>
              <w:rPr>
                <w:spacing w:val="-3"/>
              </w:rPr>
            </w:pPr>
            <w:r w:rsidRPr="005A797D">
              <w:rPr>
                <w:spacing w:val="-3"/>
              </w:rPr>
              <w:t xml:space="preserve">поселения Грозненского </w:t>
            </w:r>
          </w:p>
          <w:p w:rsidR="00EB1F9C" w:rsidRPr="005A797D" w:rsidRDefault="00EB1F9C" w:rsidP="00F770E3">
            <w:pPr>
              <w:jc w:val="center"/>
              <w:rPr>
                <w:spacing w:val="-3"/>
              </w:rPr>
            </w:pPr>
            <w:r w:rsidRPr="005A797D">
              <w:rPr>
                <w:spacing w:val="-3"/>
              </w:rPr>
              <w:t>муниципального района</w:t>
            </w: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Pr="005A797D" w:rsidRDefault="00EB1F9C" w:rsidP="007719D6">
            <w:pPr>
              <w:jc w:val="center"/>
              <w:rPr>
                <w:spacing w:val="-3"/>
              </w:rPr>
            </w:pPr>
            <w:r w:rsidRPr="005A797D">
              <w:rPr>
                <w:spacing w:val="-3"/>
              </w:rPr>
              <w:t>от</w:t>
            </w:r>
            <w:r>
              <w:rPr>
                <w:spacing w:val="-3"/>
              </w:rPr>
              <w:t>3</w:t>
            </w:r>
            <w:r w:rsidRPr="005A797D">
              <w:rPr>
                <w:spacing w:val="-3"/>
              </w:rPr>
              <w:t>1 декабря  2015 года № 2</w:t>
            </w:r>
            <w:r>
              <w:rPr>
                <w:spacing w:val="-3"/>
              </w:rPr>
              <w:t>8</w:t>
            </w: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Pr="005A797D" w:rsidRDefault="00EB1F9C" w:rsidP="00F770E3">
            <w:pPr>
              <w:jc w:val="right"/>
              <w:rPr>
                <w:spacing w:val="-3"/>
              </w:rPr>
            </w:pP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B1F9C" w:rsidRPr="001A6907" w:rsidTr="00F770E3">
        <w:trPr>
          <w:trHeight w:val="2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B1F9C" w:rsidRPr="001A6907" w:rsidTr="00F770E3">
        <w:trPr>
          <w:trHeight w:val="780"/>
        </w:trPr>
        <w:tc>
          <w:tcPr>
            <w:tcW w:w="97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F9C" w:rsidRPr="001A6907" w:rsidRDefault="00EB1F9C" w:rsidP="00F770E3">
            <w:pPr>
              <w:jc w:val="center"/>
              <w:rPr>
                <w:b/>
                <w:bCs/>
              </w:rPr>
            </w:pPr>
            <w:r w:rsidRPr="001A6907">
              <w:rPr>
                <w:b/>
                <w:bCs/>
              </w:rPr>
              <w:t>Нормативы отчисления доходов в  бюджет</w:t>
            </w:r>
            <w:r>
              <w:rPr>
                <w:b/>
                <w:bCs/>
              </w:rPr>
              <w:t>Побединского</w:t>
            </w:r>
            <w:r w:rsidRPr="001A6907">
              <w:rPr>
                <w:b/>
                <w:bCs/>
              </w:rPr>
              <w:t xml:space="preserve">                                              сельского поселения в 2015 году.</w:t>
            </w:r>
          </w:p>
        </w:tc>
      </w:tr>
      <w:tr w:rsidR="00EB1F9C" w:rsidRPr="001A6907" w:rsidTr="00F770E3">
        <w:trPr>
          <w:trHeight w:val="31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/>
        </w:tc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/>
        </w:tc>
      </w:tr>
      <w:tr w:rsidR="00EB1F9C" w:rsidRPr="001A6907" w:rsidTr="00F770E3">
        <w:trPr>
          <w:trHeight w:val="111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  <w:rPr>
                <w:b/>
                <w:bCs/>
              </w:rPr>
            </w:pPr>
            <w:r w:rsidRPr="001A6907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  <w:rPr>
                <w:b/>
                <w:bCs/>
              </w:rPr>
            </w:pPr>
            <w:r w:rsidRPr="001A6907">
              <w:rPr>
                <w:b/>
                <w:bCs/>
              </w:rPr>
              <w:t>Наименоваие дохода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  <w:rPr>
                <w:b/>
                <w:bCs/>
              </w:rPr>
            </w:pPr>
            <w:r w:rsidRPr="001A6907">
              <w:rPr>
                <w:b/>
                <w:bCs/>
              </w:rPr>
              <w:t>% отчисления</w:t>
            </w:r>
          </w:p>
        </w:tc>
      </w:tr>
      <w:tr w:rsidR="00EB1F9C" w:rsidRPr="001A6907" w:rsidTr="00F770E3">
        <w:trPr>
          <w:trHeight w:val="6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1 11 02033 10 0000 120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r w:rsidRPr="001A6907">
              <w:t>Доходы   от    размещения    временно свободных      средств   бюджетов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100</w:t>
            </w:r>
          </w:p>
        </w:tc>
      </w:tr>
      <w:tr w:rsidR="00EB1F9C" w:rsidRPr="001A6907" w:rsidTr="00F770E3">
        <w:trPr>
          <w:trHeight w:val="94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1 13 01995 10 0000 130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1F9C" w:rsidRPr="001A6907" w:rsidRDefault="00EB1F9C" w:rsidP="00F770E3">
            <w:pPr>
              <w:jc w:val="both"/>
            </w:pPr>
            <w:r w:rsidRPr="001A6907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100</w:t>
            </w:r>
          </w:p>
        </w:tc>
      </w:tr>
      <w:tr w:rsidR="00EB1F9C" w:rsidRPr="001A6907" w:rsidTr="00F770E3">
        <w:trPr>
          <w:trHeight w:val="6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1A6907" w:rsidRDefault="00EB1F9C" w:rsidP="00F770E3">
            <w:pPr>
              <w:jc w:val="center"/>
            </w:pPr>
            <w:r w:rsidRPr="001A6907">
              <w:t>1 13 02995 10 0000 130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1F9C" w:rsidRPr="001A6907" w:rsidRDefault="00EB1F9C" w:rsidP="00F770E3">
            <w:pPr>
              <w:jc w:val="both"/>
            </w:pPr>
            <w:r w:rsidRPr="001A6907">
              <w:t>Прочие доходы от компенсации затрат  бюджетов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100</w:t>
            </w:r>
          </w:p>
        </w:tc>
      </w:tr>
      <w:tr w:rsidR="00EB1F9C" w:rsidRPr="001A6907" w:rsidTr="00F770E3">
        <w:trPr>
          <w:trHeight w:val="94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1 15 02050 10 0000 140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r w:rsidRPr="001A6907">
              <w:t>Платежи,   взимаемые    организациями сельских поселений        за        выполнение определенных функций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100</w:t>
            </w:r>
          </w:p>
        </w:tc>
      </w:tr>
      <w:tr w:rsidR="00EB1F9C" w:rsidRPr="001A6907" w:rsidTr="00F770E3">
        <w:trPr>
          <w:trHeight w:val="6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 xml:space="preserve">1 17 01050 10 0000 180 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r w:rsidRPr="001A6907">
              <w:t>Невыясненные поступления, зачисляемые в бюджеты сельских поселений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100</w:t>
            </w:r>
          </w:p>
        </w:tc>
      </w:tr>
    </w:tbl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rPr>
          <w:spacing w:val="-3"/>
          <w:sz w:val="28"/>
          <w:szCs w:val="28"/>
        </w:rPr>
      </w:pPr>
    </w:p>
    <w:p w:rsidR="00EB1F9C" w:rsidRDefault="00EB1F9C" w:rsidP="00932E80">
      <w:pPr>
        <w:rPr>
          <w:spacing w:val="-3"/>
          <w:sz w:val="28"/>
          <w:szCs w:val="28"/>
        </w:rPr>
      </w:pPr>
    </w:p>
    <w:p w:rsidR="00EB1F9C" w:rsidRDefault="00EB1F9C" w:rsidP="00932E80">
      <w:pPr>
        <w:ind w:left="5760" w:right="-1"/>
        <w:rPr>
          <w:spacing w:val="-3"/>
        </w:rPr>
      </w:pPr>
    </w:p>
    <w:p w:rsidR="00EB1F9C" w:rsidRDefault="00EB1F9C" w:rsidP="00932E80">
      <w:pPr>
        <w:ind w:left="5760" w:right="-1"/>
        <w:rPr>
          <w:spacing w:val="-3"/>
        </w:rPr>
      </w:pPr>
    </w:p>
    <w:p w:rsidR="00EB1F9C" w:rsidRDefault="00EB1F9C" w:rsidP="00932E80">
      <w:pPr>
        <w:ind w:left="5760" w:right="-1"/>
        <w:rPr>
          <w:spacing w:val="-3"/>
        </w:rPr>
      </w:pPr>
    </w:p>
    <w:p w:rsidR="00EB1F9C" w:rsidRDefault="00EB1F9C" w:rsidP="00932E80">
      <w:pPr>
        <w:ind w:left="5760" w:right="-1"/>
        <w:rPr>
          <w:spacing w:val="-3"/>
        </w:rPr>
      </w:pPr>
    </w:p>
    <w:p w:rsidR="00EB1F9C" w:rsidRDefault="00EB1F9C" w:rsidP="00932E80">
      <w:pPr>
        <w:ind w:left="5760" w:right="-1"/>
        <w:rPr>
          <w:spacing w:val="-3"/>
        </w:rPr>
      </w:pPr>
    </w:p>
    <w:p w:rsidR="00EB1F9C" w:rsidRDefault="00EB1F9C" w:rsidP="00932E80">
      <w:pPr>
        <w:ind w:left="5760" w:right="-1"/>
        <w:rPr>
          <w:spacing w:val="-3"/>
        </w:rPr>
      </w:pPr>
    </w:p>
    <w:p w:rsidR="00EB1F9C" w:rsidRPr="000246FB" w:rsidRDefault="00EB1F9C" w:rsidP="00932E80">
      <w:pPr>
        <w:ind w:left="5760" w:right="-1"/>
        <w:rPr>
          <w:spacing w:val="-3"/>
        </w:rPr>
      </w:pPr>
      <w:r w:rsidRPr="000246FB">
        <w:rPr>
          <w:spacing w:val="-3"/>
        </w:rPr>
        <w:lastRenderedPageBreak/>
        <w:t>Приложение</w:t>
      </w:r>
      <w:r>
        <w:rPr>
          <w:spacing w:val="-3"/>
        </w:rPr>
        <w:t>№2</w:t>
      </w:r>
    </w:p>
    <w:p w:rsidR="00EB1F9C" w:rsidRPr="000246FB" w:rsidRDefault="00EB1F9C" w:rsidP="00932E80">
      <w:pPr>
        <w:ind w:left="5760" w:right="-1"/>
        <w:rPr>
          <w:spacing w:val="-3"/>
        </w:rPr>
      </w:pPr>
      <w:r w:rsidRPr="000246FB">
        <w:rPr>
          <w:spacing w:val="-3"/>
        </w:rPr>
        <w:t>к</w:t>
      </w:r>
      <w:r>
        <w:rPr>
          <w:spacing w:val="-3"/>
        </w:rPr>
        <w:t>р</w:t>
      </w:r>
      <w:r w:rsidRPr="000246FB">
        <w:rPr>
          <w:spacing w:val="-3"/>
        </w:rPr>
        <w:t>ешению Совета депутатов</w:t>
      </w:r>
    </w:p>
    <w:p w:rsidR="00EB1F9C" w:rsidRDefault="00EB1F9C" w:rsidP="00932E80">
      <w:pPr>
        <w:ind w:left="5760" w:right="-1"/>
        <w:jc w:val="center"/>
        <w:rPr>
          <w:spacing w:val="-3"/>
        </w:rPr>
      </w:pPr>
      <w:r>
        <w:rPr>
          <w:spacing w:val="-3"/>
        </w:rPr>
        <w:t xml:space="preserve">   Побединского сельского</w:t>
      </w:r>
    </w:p>
    <w:p w:rsidR="00EB1F9C" w:rsidRDefault="00EB1F9C" w:rsidP="00932E80">
      <w:pPr>
        <w:ind w:left="5760" w:right="-1"/>
        <w:jc w:val="center"/>
        <w:rPr>
          <w:spacing w:val="-3"/>
        </w:rPr>
      </w:pPr>
      <w:r w:rsidRPr="000246FB">
        <w:rPr>
          <w:spacing w:val="-3"/>
        </w:rPr>
        <w:t>поселенияГрозненского</w:t>
      </w:r>
    </w:p>
    <w:p w:rsidR="00EB1F9C" w:rsidRPr="000246FB" w:rsidRDefault="00EB1F9C" w:rsidP="00932E80">
      <w:pPr>
        <w:ind w:left="5760" w:right="-1"/>
        <w:rPr>
          <w:spacing w:val="-3"/>
        </w:rPr>
      </w:pPr>
      <w:r w:rsidRPr="000246FB">
        <w:rPr>
          <w:spacing w:val="-3"/>
        </w:rPr>
        <w:t>муниципальногорайона</w:t>
      </w:r>
    </w:p>
    <w:p w:rsidR="00EB1F9C" w:rsidRPr="000246FB" w:rsidRDefault="00EB1F9C" w:rsidP="00932E80">
      <w:pPr>
        <w:ind w:left="5760" w:right="-1"/>
        <w:jc w:val="center"/>
        <w:rPr>
          <w:spacing w:val="-3"/>
        </w:rPr>
      </w:pPr>
      <w:r>
        <w:rPr>
          <w:spacing w:val="-3"/>
        </w:rPr>
        <w:t>о</w:t>
      </w:r>
      <w:r w:rsidRPr="000246FB">
        <w:rPr>
          <w:spacing w:val="-3"/>
        </w:rPr>
        <w:t>т</w:t>
      </w:r>
      <w:r>
        <w:rPr>
          <w:spacing w:val="-3"/>
        </w:rPr>
        <w:t xml:space="preserve">31 декабря </w:t>
      </w:r>
      <w:r w:rsidRPr="000246FB">
        <w:rPr>
          <w:spacing w:val="-3"/>
        </w:rPr>
        <w:t xml:space="preserve"> 201</w:t>
      </w:r>
      <w:r>
        <w:rPr>
          <w:spacing w:val="-3"/>
        </w:rPr>
        <w:t>5</w:t>
      </w:r>
      <w:r w:rsidRPr="000246FB">
        <w:rPr>
          <w:spacing w:val="-3"/>
        </w:rPr>
        <w:t xml:space="preserve"> года № </w:t>
      </w:r>
      <w:r>
        <w:rPr>
          <w:spacing w:val="-3"/>
        </w:rPr>
        <w:t>28</w:t>
      </w:r>
    </w:p>
    <w:p w:rsidR="00EB1F9C" w:rsidRDefault="00EB1F9C" w:rsidP="00932E80">
      <w:pPr>
        <w:ind w:left="5040"/>
        <w:jc w:val="right"/>
        <w:rPr>
          <w:sz w:val="12"/>
          <w:szCs w:val="12"/>
        </w:rPr>
      </w:pPr>
    </w:p>
    <w:p w:rsidR="00EB1F9C" w:rsidRDefault="00EB1F9C" w:rsidP="00932E80">
      <w:pPr>
        <w:ind w:left="5040"/>
        <w:jc w:val="right"/>
        <w:rPr>
          <w:sz w:val="12"/>
          <w:szCs w:val="12"/>
        </w:rPr>
      </w:pPr>
    </w:p>
    <w:p w:rsidR="00EB1F9C" w:rsidRDefault="00EB1F9C" w:rsidP="00932E80">
      <w:pPr>
        <w:ind w:left="5040"/>
        <w:jc w:val="right"/>
        <w:rPr>
          <w:sz w:val="12"/>
          <w:szCs w:val="12"/>
        </w:rPr>
      </w:pPr>
    </w:p>
    <w:p w:rsidR="00EB1F9C" w:rsidRDefault="00EB1F9C" w:rsidP="00932E80">
      <w:pPr>
        <w:ind w:left="5040"/>
        <w:jc w:val="right"/>
        <w:rPr>
          <w:sz w:val="12"/>
          <w:szCs w:val="12"/>
        </w:rPr>
      </w:pPr>
    </w:p>
    <w:p w:rsidR="00EB1F9C" w:rsidRPr="007F1F56" w:rsidRDefault="00EB1F9C" w:rsidP="00932E80">
      <w:pPr>
        <w:ind w:left="5040"/>
        <w:jc w:val="right"/>
        <w:rPr>
          <w:sz w:val="12"/>
          <w:szCs w:val="12"/>
        </w:rPr>
      </w:pPr>
    </w:p>
    <w:p w:rsidR="00EB1F9C" w:rsidRDefault="00EB1F9C" w:rsidP="00932E80">
      <w:pPr>
        <w:jc w:val="center"/>
        <w:rPr>
          <w:b/>
        </w:rPr>
      </w:pPr>
      <w:r w:rsidRPr="005A794E">
        <w:rPr>
          <w:b/>
        </w:rPr>
        <w:t xml:space="preserve">Перечень главных администраторов (администраторов) доходов бюджета </w:t>
      </w:r>
      <w:r>
        <w:rPr>
          <w:b/>
        </w:rPr>
        <w:t>Побединского</w:t>
      </w:r>
      <w:r w:rsidRPr="005A794E">
        <w:rPr>
          <w:b/>
        </w:rPr>
        <w:t xml:space="preserve"> сельского поселения – органов управления сельского поселения</w:t>
      </w:r>
    </w:p>
    <w:p w:rsidR="00EB1F9C" w:rsidRDefault="00EB1F9C" w:rsidP="00932E80">
      <w:pPr>
        <w:jc w:val="center"/>
        <w:rPr>
          <w:b/>
        </w:rPr>
      </w:pPr>
    </w:p>
    <w:tbl>
      <w:tblPr>
        <w:tblW w:w="10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2"/>
        <w:gridCol w:w="2196"/>
        <w:gridCol w:w="6418"/>
      </w:tblGrid>
      <w:tr w:rsidR="00EB1F9C" w:rsidRPr="0084543E" w:rsidTr="00932E80">
        <w:trPr>
          <w:trHeight w:val="557"/>
        </w:trPr>
        <w:tc>
          <w:tcPr>
            <w:tcW w:w="3648" w:type="dxa"/>
            <w:gridSpan w:val="2"/>
          </w:tcPr>
          <w:p w:rsidR="00EB1F9C" w:rsidRDefault="00EB1F9C" w:rsidP="00F770E3">
            <w:pPr>
              <w:jc w:val="center"/>
            </w:pPr>
            <w:r w:rsidRPr="0084543E">
              <w:t xml:space="preserve">Код бюджетной классификации </w:t>
            </w:r>
          </w:p>
          <w:p w:rsidR="00EB1F9C" w:rsidRPr="0084543E" w:rsidRDefault="00EB1F9C" w:rsidP="00F770E3">
            <w:pPr>
              <w:jc w:val="center"/>
            </w:pPr>
            <w:r>
              <w:t>Российской Федерации</w:t>
            </w:r>
          </w:p>
        </w:tc>
        <w:tc>
          <w:tcPr>
            <w:tcW w:w="6418" w:type="dxa"/>
            <w:vMerge w:val="restart"/>
            <w:vAlign w:val="center"/>
          </w:tcPr>
          <w:p w:rsidR="00EB1F9C" w:rsidRPr="0084543E" w:rsidRDefault="00EB1F9C" w:rsidP="00F770E3">
            <w:pPr>
              <w:jc w:val="center"/>
            </w:pPr>
            <w:r w:rsidRPr="0084543E">
              <w:t>Наименование</w:t>
            </w:r>
          </w:p>
        </w:tc>
      </w:tr>
      <w:tr w:rsidR="00EB1F9C" w:rsidRPr="0084543E" w:rsidTr="00932E80">
        <w:trPr>
          <w:trHeight w:val="572"/>
        </w:trPr>
        <w:tc>
          <w:tcPr>
            <w:tcW w:w="1452" w:type="dxa"/>
          </w:tcPr>
          <w:p w:rsidR="00EB1F9C" w:rsidRPr="009562B1" w:rsidRDefault="00EB1F9C" w:rsidP="00F770E3">
            <w:pPr>
              <w:jc w:val="center"/>
              <w:rPr>
                <w:sz w:val="16"/>
                <w:szCs w:val="16"/>
              </w:rPr>
            </w:pPr>
            <w:r w:rsidRPr="009562B1">
              <w:rPr>
                <w:sz w:val="16"/>
                <w:szCs w:val="16"/>
              </w:rPr>
              <w:t xml:space="preserve">главного администратора (администратора) </w:t>
            </w:r>
          </w:p>
        </w:tc>
        <w:tc>
          <w:tcPr>
            <w:tcW w:w="2196" w:type="dxa"/>
          </w:tcPr>
          <w:p w:rsidR="00EB1F9C" w:rsidRPr="0084543E" w:rsidRDefault="00EB1F9C" w:rsidP="00F770E3">
            <w:pPr>
              <w:jc w:val="center"/>
            </w:pPr>
            <w:r w:rsidRPr="0084543E">
              <w:t>доходов бюджета сельского поселения</w:t>
            </w:r>
          </w:p>
        </w:tc>
        <w:tc>
          <w:tcPr>
            <w:tcW w:w="6418" w:type="dxa"/>
            <w:vMerge/>
          </w:tcPr>
          <w:p w:rsidR="00EB1F9C" w:rsidRPr="0084543E" w:rsidRDefault="00EB1F9C" w:rsidP="00F770E3">
            <w:pPr>
              <w:jc w:val="center"/>
            </w:pPr>
          </w:p>
        </w:tc>
      </w:tr>
      <w:tr w:rsidR="00EB1F9C" w:rsidRPr="009562B1" w:rsidTr="00932E80">
        <w:trPr>
          <w:trHeight w:val="224"/>
        </w:trPr>
        <w:tc>
          <w:tcPr>
            <w:tcW w:w="1452" w:type="dxa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</w:t>
            </w:r>
          </w:p>
        </w:tc>
        <w:tc>
          <w:tcPr>
            <w:tcW w:w="2196" w:type="dxa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3</w:t>
            </w:r>
          </w:p>
        </w:tc>
      </w:tr>
      <w:tr w:rsidR="00EB1F9C" w:rsidRPr="009562B1" w:rsidTr="00932E80">
        <w:trPr>
          <w:trHeight w:val="278"/>
        </w:trPr>
        <w:tc>
          <w:tcPr>
            <w:tcW w:w="1452" w:type="dxa"/>
            <w:vAlign w:val="center"/>
          </w:tcPr>
          <w:p w:rsidR="00EB1F9C" w:rsidRPr="009562B1" w:rsidRDefault="00EB1F9C" w:rsidP="00F770E3">
            <w:pPr>
              <w:jc w:val="center"/>
              <w:rPr>
                <w:b/>
              </w:rPr>
            </w:pPr>
            <w:r>
              <w:rPr>
                <w:b/>
              </w:rP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b/>
              </w:rPr>
            </w:pPr>
          </w:p>
        </w:tc>
        <w:tc>
          <w:tcPr>
            <w:tcW w:w="6418" w:type="dxa"/>
            <w:vAlign w:val="center"/>
          </w:tcPr>
          <w:p w:rsidR="00EB1F9C" w:rsidRPr="009562B1" w:rsidRDefault="00EB1F9C" w:rsidP="00F770E3">
            <w:pPr>
              <w:jc w:val="center"/>
              <w:rPr>
                <w:b/>
                <w:sz w:val="20"/>
                <w:szCs w:val="20"/>
              </w:rPr>
            </w:pPr>
            <w:r w:rsidRPr="009562B1">
              <w:rPr>
                <w:b/>
                <w:sz w:val="20"/>
                <w:szCs w:val="20"/>
              </w:rPr>
              <w:t xml:space="preserve">Администрация </w:t>
            </w:r>
            <w:r>
              <w:rPr>
                <w:b/>
                <w:sz w:val="20"/>
                <w:szCs w:val="20"/>
              </w:rPr>
              <w:t>Побединского</w:t>
            </w:r>
            <w:r w:rsidRPr="009562B1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</w:tr>
      <w:tr w:rsidR="00EB1F9C" w:rsidRPr="0084543E" w:rsidTr="00932E80">
        <w:trPr>
          <w:trHeight w:val="945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</w:tcPr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1 11 05025 10 0000 120</w:t>
            </w:r>
          </w:p>
        </w:tc>
        <w:tc>
          <w:tcPr>
            <w:tcW w:w="6418" w:type="dxa"/>
          </w:tcPr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B1F9C" w:rsidRPr="0084543E" w:rsidTr="00932E80">
        <w:trPr>
          <w:trHeight w:val="945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1 11 05035 10 0000 120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>поселений и созданных ими учреждений (за исключением имущества муниципальных</w:t>
            </w:r>
            <w:r>
              <w:rPr>
                <w:sz w:val="20"/>
                <w:szCs w:val="20"/>
              </w:rPr>
              <w:t xml:space="preserve"> бюджетных и</w:t>
            </w:r>
            <w:r w:rsidRPr="009562B1">
              <w:rPr>
                <w:sz w:val="20"/>
                <w:szCs w:val="20"/>
              </w:rPr>
              <w:t xml:space="preserve"> автономных учреждений)</w:t>
            </w:r>
          </w:p>
        </w:tc>
      </w:tr>
      <w:tr w:rsidR="00EB1F9C" w:rsidRPr="0084543E" w:rsidTr="00932E80">
        <w:trPr>
          <w:trHeight w:val="464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</w:tcPr>
          <w:p w:rsidR="00EB1F9C" w:rsidRDefault="00EB1F9C" w:rsidP="00F7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1 11 05075 10 0000 120</w:t>
            </w:r>
          </w:p>
        </w:tc>
        <w:tc>
          <w:tcPr>
            <w:tcW w:w="6418" w:type="dxa"/>
          </w:tcPr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B1F9C" w:rsidRPr="0084543E" w:rsidTr="00932E80">
        <w:trPr>
          <w:trHeight w:val="712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1 11 07015 10 0000 120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поселениями</w:t>
            </w:r>
          </w:p>
        </w:tc>
      </w:tr>
      <w:tr w:rsidR="00EB1F9C" w:rsidRPr="0084543E" w:rsidTr="00932E80">
        <w:trPr>
          <w:trHeight w:val="464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77539A" w:rsidRDefault="00EB1F9C" w:rsidP="00F770E3">
            <w:pPr>
              <w:jc w:val="center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1 13 01995 10 0000 130</w:t>
            </w:r>
          </w:p>
        </w:tc>
        <w:tc>
          <w:tcPr>
            <w:tcW w:w="6418" w:type="dxa"/>
          </w:tcPr>
          <w:p w:rsidR="00EB1F9C" w:rsidRPr="0077539A" w:rsidRDefault="00EB1F9C" w:rsidP="00F770E3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77539A">
              <w:rPr>
                <w:sz w:val="20"/>
                <w:szCs w:val="20"/>
              </w:rPr>
              <w:t xml:space="preserve"> поселений</w:t>
            </w:r>
          </w:p>
        </w:tc>
      </w:tr>
      <w:tr w:rsidR="00EB1F9C" w:rsidRPr="0084543E" w:rsidTr="00932E80">
        <w:trPr>
          <w:trHeight w:val="278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77539A" w:rsidRDefault="00EB1F9C" w:rsidP="00F770E3">
            <w:pPr>
              <w:jc w:val="center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1 13 02995 10 0000 130</w:t>
            </w:r>
          </w:p>
        </w:tc>
        <w:tc>
          <w:tcPr>
            <w:tcW w:w="6418" w:type="dxa"/>
          </w:tcPr>
          <w:p w:rsidR="00EB1F9C" w:rsidRPr="0077539A" w:rsidRDefault="00EB1F9C" w:rsidP="00F770E3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>Прочие доходы от компенсации затрат  бюджетов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77539A">
              <w:rPr>
                <w:sz w:val="20"/>
                <w:szCs w:val="20"/>
              </w:rPr>
              <w:t xml:space="preserve"> поселений</w:t>
            </w:r>
          </w:p>
        </w:tc>
      </w:tr>
      <w:tr w:rsidR="00EB1F9C" w:rsidRPr="0084543E" w:rsidTr="00932E80">
        <w:trPr>
          <w:trHeight w:val="479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1 14 01050 10 0000 410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</w:t>
            </w:r>
          </w:p>
        </w:tc>
      </w:tr>
      <w:tr w:rsidR="00EB1F9C" w:rsidRPr="0084543E" w:rsidTr="00932E80">
        <w:trPr>
          <w:trHeight w:val="1177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</w:t>
            </w:r>
            <w:r w:rsidRPr="009562B1">
              <w:rPr>
                <w:sz w:val="20"/>
                <w:szCs w:val="20"/>
              </w:rPr>
              <w:t>2 10 0000 410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 (за исключением имущества муниципальных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9562B1">
              <w:rPr>
                <w:sz w:val="20"/>
                <w:szCs w:val="20"/>
              </w:rPr>
              <w:t>автономных учреждений), в части реализации основных средств по указанному имуществу</w:t>
            </w:r>
          </w:p>
        </w:tc>
      </w:tr>
      <w:tr w:rsidR="00EB1F9C" w:rsidRPr="0084543E" w:rsidTr="00932E80">
        <w:trPr>
          <w:trHeight w:val="583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1 14 0205</w:t>
            </w:r>
            <w:r w:rsidRPr="009562B1">
              <w:rPr>
                <w:sz w:val="20"/>
                <w:szCs w:val="20"/>
              </w:rPr>
              <w:t>2 10 0000 440</w:t>
            </w:r>
          </w:p>
        </w:tc>
        <w:tc>
          <w:tcPr>
            <w:tcW w:w="6418" w:type="dxa"/>
            <w:vAlign w:val="center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 (за исключением имущества муниципальных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9562B1">
              <w:rPr>
                <w:sz w:val="20"/>
                <w:szCs w:val="20"/>
              </w:rPr>
              <w:t>автономных учреждений), в части реализации материальных запасов по указанному имуществу</w:t>
            </w:r>
          </w:p>
        </w:tc>
      </w:tr>
      <w:tr w:rsidR="00EB1F9C" w:rsidRPr="0084543E" w:rsidTr="00932E80">
        <w:trPr>
          <w:trHeight w:val="583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</w:tcPr>
          <w:p w:rsidR="00EB1F9C" w:rsidRDefault="00EB1F9C" w:rsidP="00F7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1 14 06025 10 0000 430</w:t>
            </w:r>
          </w:p>
        </w:tc>
        <w:tc>
          <w:tcPr>
            <w:tcW w:w="6418" w:type="dxa"/>
          </w:tcPr>
          <w:p w:rsidR="00EB1F9C" w:rsidRPr="00932C14" w:rsidRDefault="00EB1F9C" w:rsidP="00F770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2C14">
              <w:rPr>
                <w:sz w:val="20"/>
                <w:szCs w:val="20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B1F9C" w:rsidRPr="0084543E" w:rsidTr="00932E80">
        <w:trPr>
          <w:trHeight w:val="583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1 15 02050 10 0000 140</w:t>
            </w:r>
          </w:p>
        </w:tc>
        <w:tc>
          <w:tcPr>
            <w:tcW w:w="6418" w:type="dxa"/>
          </w:tcPr>
          <w:p w:rsidR="00EB1F9C" w:rsidRPr="00E21BDF" w:rsidRDefault="00EB1F9C" w:rsidP="00F770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поселений за выполнение определенных функций</w:t>
            </w:r>
          </w:p>
        </w:tc>
      </w:tr>
      <w:tr w:rsidR="00EB1F9C" w:rsidRPr="0084543E" w:rsidTr="00932E80">
        <w:trPr>
          <w:trHeight w:val="278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1 17 01050 10 0000 180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Невыясненные поступления, зачисляемые в бюджеты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 w:rsidRPr="009562B1">
              <w:rPr>
                <w:sz w:val="20"/>
                <w:szCs w:val="20"/>
              </w:rPr>
              <w:t xml:space="preserve"> поселений</w:t>
            </w:r>
          </w:p>
        </w:tc>
      </w:tr>
      <w:tr w:rsidR="00EB1F9C" w:rsidRPr="0084543E" w:rsidTr="00932E80">
        <w:trPr>
          <w:trHeight w:val="479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2 02 01001 10 0000 151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  <w:r w:rsidRPr="0097513B">
              <w:rPr>
                <w:b/>
                <w:sz w:val="20"/>
                <w:szCs w:val="20"/>
              </w:rPr>
              <w:t>сельских поселений</w:t>
            </w:r>
          </w:p>
        </w:tc>
      </w:tr>
      <w:tr w:rsidR="00EB1F9C" w:rsidRPr="0084543E" w:rsidTr="00932E80">
        <w:trPr>
          <w:trHeight w:val="464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lastRenderedPageBreak/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2 02 01003 10 0000 151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  <w:r w:rsidRPr="0097513B">
              <w:rPr>
                <w:b/>
                <w:sz w:val="20"/>
                <w:szCs w:val="20"/>
              </w:rPr>
              <w:t>сельских поселений</w:t>
            </w:r>
          </w:p>
        </w:tc>
      </w:tr>
      <w:tr w:rsidR="00EB1F9C" w:rsidRPr="0084543E" w:rsidTr="00932E80">
        <w:trPr>
          <w:trHeight w:val="479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2 02 03015 10 0000 151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B1F9C" w:rsidRPr="0084543E" w:rsidTr="00932E80">
        <w:trPr>
          <w:trHeight w:val="712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2 02 04012 10 0000 151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Pr="0097513B">
              <w:rPr>
                <w:b/>
                <w:sz w:val="20"/>
                <w:szCs w:val="20"/>
              </w:rPr>
              <w:t xml:space="preserve">сельских </w:t>
            </w:r>
            <w:r w:rsidRPr="0097513B">
              <w:rPr>
                <w:sz w:val="20"/>
                <w:szCs w:val="20"/>
              </w:rPr>
              <w:t xml:space="preserve">поселений </w:t>
            </w:r>
            <w:r w:rsidRPr="009562B1">
              <w:rPr>
                <w:sz w:val="20"/>
                <w:szCs w:val="20"/>
              </w:rPr>
              <w:t xml:space="preserve">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B1F9C" w:rsidRPr="0084543E" w:rsidTr="00932E80">
        <w:trPr>
          <w:trHeight w:val="464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2 02 04999 10 0000 151</w:t>
            </w:r>
          </w:p>
        </w:tc>
        <w:tc>
          <w:tcPr>
            <w:tcW w:w="6418" w:type="dxa"/>
          </w:tcPr>
          <w:p w:rsidR="00EB1F9C" w:rsidRPr="0077539A" w:rsidRDefault="00EB1F9C" w:rsidP="00F770E3">
            <w:pPr>
              <w:jc w:val="both"/>
              <w:rPr>
                <w:sz w:val="20"/>
                <w:szCs w:val="20"/>
              </w:rPr>
            </w:pPr>
            <w:r w:rsidRPr="0077539A">
              <w:rPr>
                <w:sz w:val="20"/>
                <w:szCs w:val="20"/>
              </w:rPr>
              <w:t xml:space="preserve">Прочие межбюджетные трансферты, передаваемые бюджетам </w:t>
            </w:r>
            <w:r w:rsidRPr="0097513B">
              <w:rPr>
                <w:b/>
                <w:sz w:val="20"/>
                <w:szCs w:val="20"/>
              </w:rPr>
              <w:t xml:space="preserve">сельских </w:t>
            </w:r>
            <w:r w:rsidRPr="0097513B">
              <w:rPr>
                <w:sz w:val="20"/>
                <w:szCs w:val="20"/>
              </w:rPr>
              <w:t xml:space="preserve">поселений </w:t>
            </w:r>
          </w:p>
        </w:tc>
      </w:tr>
      <w:tr w:rsidR="00EB1F9C" w:rsidRPr="0084543E" w:rsidTr="00932E80">
        <w:trPr>
          <w:trHeight w:val="1177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>2 08 05000 10 0000 180</w:t>
            </w:r>
          </w:p>
        </w:tc>
        <w:tc>
          <w:tcPr>
            <w:tcW w:w="6418" w:type="dxa"/>
          </w:tcPr>
          <w:p w:rsidR="00EB1F9C" w:rsidRPr="009562B1" w:rsidRDefault="00EB1F9C" w:rsidP="00F770E3">
            <w:pPr>
              <w:jc w:val="both"/>
              <w:rPr>
                <w:sz w:val="20"/>
                <w:szCs w:val="20"/>
              </w:rPr>
            </w:pPr>
            <w:r w:rsidRPr="009562B1">
              <w:rPr>
                <w:sz w:val="20"/>
                <w:szCs w:val="20"/>
              </w:rPr>
              <w:t xml:space="preserve">Перечисления из бюджетов </w:t>
            </w:r>
            <w:r w:rsidRPr="0097513B">
              <w:rPr>
                <w:b/>
                <w:sz w:val="20"/>
                <w:szCs w:val="20"/>
              </w:rPr>
              <w:t>сельских</w:t>
            </w:r>
            <w:r>
              <w:rPr>
                <w:sz w:val="20"/>
                <w:szCs w:val="20"/>
              </w:rPr>
              <w:t xml:space="preserve"> поселений</w:t>
            </w:r>
            <w:r w:rsidRPr="009562B1">
              <w:rPr>
                <w:sz w:val="20"/>
                <w:szCs w:val="20"/>
              </w:rPr>
              <w:t xml:space="preserve">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B1F9C" w:rsidRPr="0084543E" w:rsidTr="00932E80">
        <w:trPr>
          <w:trHeight w:val="712"/>
        </w:trPr>
        <w:tc>
          <w:tcPr>
            <w:tcW w:w="1452" w:type="dxa"/>
          </w:tcPr>
          <w:p w:rsidR="00EB1F9C" w:rsidRPr="006216BC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196" w:type="dxa"/>
            <w:vAlign w:val="center"/>
          </w:tcPr>
          <w:p w:rsidR="00EB1F9C" w:rsidRPr="009562B1" w:rsidRDefault="00EB1F9C" w:rsidP="00F77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562B1">
              <w:rPr>
                <w:sz w:val="20"/>
                <w:szCs w:val="20"/>
              </w:rPr>
              <w:t xml:space="preserve"> 19 05000 100000 151</w:t>
            </w:r>
          </w:p>
        </w:tc>
        <w:tc>
          <w:tcPr>
            <w:tcW w:w="6418" w:type="dxa"/>
          </w:tcPr>
          <w:p w:rsidR="00EB1F9C" w:rsidRPr="002A65E9" w:rsidRDefault="00EB1F9C" w:rsidP="00F770E3">
            <w:pPr>
              <w:jc w:val="both"/>
              <w:rPr>
                <w:b/>
                <w:sz w:val="20"/>
                <w:szCs w:val="20"/>
              </w:rPr>
            </w:pPr>
            <w:r w:rsidRPr="00AF3383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</w:t>
            </w:r>
            <w:r>
              <w:rPr>
                <w:b/>
                <w:sz w:val="20"/>
                <w:szCs w:val="20"/>
              </w:rPr>
              <w:t>лений</w:t>
            </w:r>
          </w:p>
        </w:tc>
      </w:tr>
    </w:tbl>
    <w:p w:rsidR="00EB1F9C" w:rsidRDefault="00EB1F9C" w:rsidP="00932E80"/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133016">
      <w:pPr>
        <w:jc w:val="both"/>
        <w:rPr>
          <w:spacing w:val="-3"/>
          <w:sz w:val="28"/>
          <w:szCs w:val="28"/>
        </w:rPr>
      </w:pPr>
    </w:p>
    <w:p w:rsidR="00EB1F9C" w:rsidRDefault="00EB1F9C" w:rsidP="00133016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tbl>
      <w:tblPr>
        <w:tblW w:w="9719" w:type="dxa"/>
        <w:tblInd w:w="93" w:type="dxa"/>
        <w:tblLook w:val="00A0" w:firstRow="1" w:lastRow="0" w:firstColumn="1" w:lastColumn="0" w:noHBand="0" w:noVBand="0"/>
      </w:tblPr>
      <w:tblGrid>
        <w:gridCol w:w="816"/>
        <w:gridCol w:w="2045"/>
        <w:gridCol w:w="7070"/>
      </w:tblGrid>
      <w:tr w:rsidR="00EB1F9C" w:rsidRPr="00C7358B" w:rsidTr="00F770E3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  <w:bookmarkStart w:id="0" w:name="RANGE!A1:F14"/>
            <w:bookmarkEnd w:id="0"/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C7358B" w:rsidRDefault="00EB1F9C" w:rsidP="00F770E3"/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Default="00EB1F9C" w:rsidP="00F770E3"/>
          <w:p w:rsidR="00EB1F9C" w:rsidRDefault="00EB1F9C" w:rsidP="00F770E3"/>
          <w:p w:rsidR="00EB1F9C" w:rsidRDefault="00EB1F9C" w:rsidP="00F770E3"/>
          <w:p w:rsidR="00EB1F9C" w:rsidRDefault="00EB1F9C" w:rsidP="00F770E3"/>
          <w:p w:rsidR="00EB1F9C" w:rsidRDefault="00EB1F9C" w:rsidP="00F770E3"/>
          <w:p w:rsidR="00EB1F9C" w:rsidRDefault="00EB1F9C" w:rsidP="00F770E3"/>
          <w:p w:rsidR="00EB1F9C" w:rsidRDefault="00EB1F9C" w:rsidP="00F770E3"/>
          <w:p w:rsidR="00EB1F9C" w:rsidRDefault="00EB1F9C" w:rsidP="00F770E3"/>
          <w:p w:rsidR="00EB1F9C" w:rsidRPr="00C7358B" w:rsidRDefault="00EB1F9C" w:rsidP="00F770E3">
            <w:r w:rsidRPr="00C7358B">
              <w:t>Приложение № 3</w:t>
            </w:r>
          </w:p>
        </w:tc>
      </w:tr>
      <w:tr w:rsidR="00EB1F9C" w:rsidRPr="00C7358B" w:rsidTr="00F770E3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</w:p>
        </w:tc>
        <w:tc>
          <w:tcPr>
            <w:tcW w:w="91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Default="00EB1F9C" w:rsidP="00F770E3">
            <w:r w:rsidRPr="00C7358B">
              <w:t>к решению Совета д</w:t>
            </w:r>
            <w:r>
              <w:t xml:space="preserve">епутатов </w:t>
            </w:r>
          </w:p>
          <w:p w:rsidR="00EB1F9C" w:rsidRPr="00C7358B" w:rsidRDefault="00EB1F9C" w:rsidP="00F770E3">
            <w:r>
              <w:t xml:space="preserve">                                                                                       Побединского сельского </w:t>
            </w:r>
            <w:r w:rsidRPr="00C7358B">
              <w:t>поселения</w:t>
            </w:r>
          </w:p>
        </w:tc>
      </w:tr>
      <w:tr w:rsidR="00EB1F9C" w:rsidRPr="00C7358B" w:rsidTr="00F770E3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C7358B" w:rsidRDefault="00EB1F9C" w:rsidP="00F770E3"/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Default="00EB1F9C" w:rsidP="00F770E3">
            <w:r>
              <w:t xml:space="preserve">                                                     Грозненского муниципального  </w:t>
            </w:r>
          </w:p>
          <w:p w:rsidR="00EB1F9C" w:rsidRDefault="00EB1F9C" w:rsidP="00F770E3">
            <w:r>
              <w:t>района</w:t>
            </w:r>
          </w:p>
          <w:p w:rsidR="00EB1F9C" w:rsidRPr="00C7358B" w:rsidRDefault="00EB1F9C" w:rsidP="007719D6">
            <w:r w:rsidRPr="00C7358B">
              <w:t xml:space="preserve">от  </w:t>
            </w:r>
            <w:r>
              <w:t>3</w:t>
            </w:r>
            <w:r w:rsidRPr="00C7358B">
              <w:t xml:space="preserve">1  декабря  2015г.   № </w:t>
            </w:r>
            <w:r>
              <w:t>28</w:t>
            </w:r>
          </w:p>
        </w:tc>
      </w:tr>
      <w:tr w:rsidR="00EB1F9C" w:rsidRPr="00C7358B" w:rsidTr="00F770E3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C7358B" w:rsidRDefault="00EB1F9C" w:rsidP="00F770E3"/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C7358B" w:rsidRDefault="00EB1F9C" w:rsidP="00F770E3">
            <w:pPr>
              <w:jc w:val="right"/>
            </w:pPr>
          </w:p>
        </w:tc>
      </w:tr>
      <w:tr w:rsidR="00EB1F9C" w:rsidRPr="00C7358B" w:rsidTr="00F770E3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C7358B" w:rsidRDefault="00EB1F9C" w:rsidP="00F770E3"/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F9C" w:rsidRPr="00C7358B" w:rsidRDefault="00EB1F9C" w:rsidP="00F770E3">
            <w:pPr>
              <w:jc w:val="right"/>
            </w:pPr>
          </w:p>
        </w:tc>
      </w:tr>
      <w:tr w:rsidR="00EB1F9C" w:rsidRPr="00C7358B" w:rsidTr="00F770E3">
        <w:trPr>
          <w:trHeight w:val="322"/>
        </w:trPr>
        <w:tc>
          <w:tcPr>
            <w:tcW w:w="971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  <w:sz w:val="28"/>
                <w:szCs w:val="28"/>
              </w:rPr>
            </w:pPr>
            <w:r w:rsidRPr="00C7358B">
              <w:rPr>
                <w:b/>
                <w:bCs/>
                <w:sz w:val="28"/>
                <w:szCs w:val="28"/>
              </w:rPr>
              <w:t xml:space="preserve">Перечень главных администраторов (администраторов) источников финансирования  дефицита  бюджета </w:t>
            </w:r>
            <w:r>
              <w:rPr>
                <w:b/>
                <w:bCs/>
                <w:sz w:val="28"/>
                <w:szCs w:val="28"/>
              </w:rPr>
              <w:t>Побединского</w:t>
            </w:r>
            <w:r w:rsidRPr="00C7358B">
              <w:rPr>
                <w:b/>
                <w:bCs/>
                <w:sz w:val="28"/>
                <w:szCs w:val="28"/>
              </w:rPr>
              <w:t xml:space="preserve"> сельского поселения - органов управления сельского поселения</w:t>
            </w:r>
          </w:p>
        </w:tc>
      </w:tr>
      <w:tr w:rsidR="00EB1F9C" w:rsidRPr="00C7358B" w:rsidTr="00F770E3">
        <w:trPr>
          <w:trHeight w:val="945"/>
        </w:trPr>
        <w:tc>
          <w:tcPr>
            <w:tcW w:w="971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F9C" w:rsidRPr="00C7358B" w:rsidRDefault="00EB1F9C" w:rsidP="00F770E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EB1F9C" w:rsidRPr="00C7358B" w:rsidTr="00F770E3">
        <w:trPr>
          <w:trHeight w:val="31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</w:rPr>
            </w:pPr>
          </w:p>
        </w:tc>
        <w:tc>
          <w:tcPr>
            <w:tcW w:w="7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</w:rPr>
            </w:pPr>
          </w:p>
        </w:tc>
      </w:tr>
      <w:tr w:rsidR="00EB1F9C" w:rsidRPr="00C7358B" w:rsidTr="00F770E3">
        <w:trPr>
          <w:trHeight w:val="1290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</w:pPr>
            <w:r w:rsidRPr="00C7358B">
              <w:t>Код главы</w:t>
            </w:r>
          </w:p>
        </w:tc>
        <w:tc>
          <w:tcPr>
            <w:tcW w:w="20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</w:pPr>
            <w:r w:rsidRPr="00C7358B">
              <w:t>Код группы, подгруппы, статьи и вида источников</w:t>
            </w:r>
          </w:p>
        </w:tc>
        <w:tc>
          <w:tcPr>
            <w:tcW w:w="70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</w:pPr>
            <w:r w:rsidRPr="00C7358B">
              <w:t>Наименование</w:t>
            </w:r>
          </w:p>
        </w:tc>
      </w:tr>
      <w:tr w:rsidR="00EB1F9C" w:rsidRPr="00C7358B" w:rsidTr="00F770E3">
        <w:trPr>
          <w:trHeight w:val="255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sz w:val="20"/>
                <w:szCs w:val="20"/>
              </w:rPr>
            </w:pPr>
            <w:r w:rsidRPr="00C7358B">
              <w:rPr>
                <w:sz w:val="20"/>
                <w:szCs w:val="20"/>
              </w:rPr>
              <w:t>1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sz w:val="20"/>
                <w:szCs w:val="20"/>
              </w:rPr>
            </w:pPr>
            <w:r w:rsidRPr="00C7358B">
              <w:rPr>
                <w:sz w:val="20"/>
                <w:szCs w:val="20"/>
              </w:rPr>
              <w:t>2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sz w:val="20"/>
                <w:szCs w:val="20"/>
              </w:rPr>
            </w:pPr>
            <w:r w:rsidRPr="00C7358B">
              <w:rPr>
                <w:sz w:val="20"/>
                <w:szCs w:val="20"/>
              </w:rPr>
              <w:t>3</w:t>
            </w:r>
          </w:p>
        </w:tc>
      </w:tr>
      <w:tr w:rsidR="00EB1F9C" w:rsidRPr="00C7358B" w:rsidTr="00F770E3">
        <w:trPr>
          <w:trHeight w:val="600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  <w:sz w:val="20"/>
                <w:szCs w:val="20"/>
              </w:rPr>
            </w:pPr>
            <w:r w:rsidRPr="00C7358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b/>
                <w:bCs/>
              </w:rPr>
            </w:pPr>
            <w:r w:rsidRPr="00C7358B">
              <w:rPr>
                <w:b/>
                <w:bCs/>
              </w:rPr>
              <w:t xml:space="preserve">Администрация </w:t>
            </w:r>
            <w:r>
              <w:rPr>
                <w:b/>
                <w:bCs/>
              </w:rPr>
              <w:t>Побединского</w:t>
            </w:r>
            <w:r w:rsidRPr="00C7358B">
              <w:rPr>
                <w:b/>
                <w:bCs/>
              </w:rPr>
              <w:t xml:space="preserve"> сельского поселения</w:t>
            </w:r>
          </w:p>
        </w:tc>
      </w:tr>
      <w:tr w:rsidR="00EB1F9C" w:rsidRPr="00C7358B" w:rsidTr="00F770E3">
        <w:trPr>
          <w:trHeight w:val="795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sz w:val="20"/>
                <w:szCs w:val="20"/>
              </w:rPr>
            </w:pPr>
            <w:r w:rsidRPr="00C7358B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C7358B" w:rsidRDefault="00EB1F9C" w:rsidP="00F770E3">
            <w:r w:rsidRPr="00C7358B">
              <w:t>Увеличение прочих остатков денежных средств  бюджетов сельских (городских) поселений</w:t>
            </w:r>
          </w:p>
        </w:tc>
      </w:tr>
      <w:tr w:rsidR="00EB1F9C" w:rsidRPr="00C7358B" w:rsidTr="00F770E3">
        <w:trPr>
          <w:trHeight w:val="64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C7358B" w:rsidRDefault="00EB1F9C" w:rsidP="00F770E3">
            <w:pPr>
              <w:jc w:val="center"/>
            </w:pPr>
            <w:r>
              <w:t>564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pPr>
              <w:jc w:val="center"/>
              <w:rPr>
                <w:sz w:val="20"/>
                <w:szCs w:val="20"/>
              </w:rPr>
            </w:pPr>
            <w:r w:rsidRPr="00C7358B">
              <w:rPr>
                <w:sz w:val="20"/>
                <w:szCs w:val="20"/>
              </w:rPr>
              <w:t>01 05 02 01 10 0000 610</w:t>
            </w:r>
          </w:p>
        </w:tc>
        <w:tc>
          <w:tcPr>
            <w:tcW w:w="7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C7358B" w:rsidRDefault="00EB1F9C" w:rsidP="00F770E3">
            <w:r w:rsidRPr="00C7358B">
              <w:t>Уменьшение прочих остатков денежных средств  бюджетов сельских (городских) поселений</w:t>
            </w:r>
          </w:p>
        </w:tc>
      </w:tr>
    </w:tbl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 w:rsidP="00133016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p w:rsidR="00EB1F9C" w:rsidRDefault="00EB1F9C" w:rsidP="00932E80">
      <w:pPr>
        <w:jc w:val="both"/>
        <w:rPr>
          <w:spacing w:val="-3"/>
          <w:sz w:val="28"/>
          <w:szCs w:val="28"/>
        </w:rPr>
      </w:pPr>
    </w:p>
    <w:tbl>
      <w:tblPr>
        <w:tblW w:w="10420" w:type="dxa"/>
        <w:tblInd w:w="-308" w:type="dxa"/>
        <w:tblLook w:val="00A0" w:firstRow="1" w:lastRow="0" w:firstColumn="1" w:lastColumn="0" w:noHBand="0" w:noVBand="0"/>
      </w:tblPr>
      <w:tblGrid>
        <w:gridCol w:w="1852"/>
        <w:gridCol w:w="6937"/>
        <w:gridCol w:w="395"/>
        <w:gridCol w:w="314"/>
        <w:gridCol w:w="922"/>
      </w:tblGrid>
      <w:tr w:rsidR="00EB1F9C" w:rsidRPr="001A6907" w:rsidTr="00932E80">
        <w:trPr>
          <w:gridAfter w:val="2"/>
          <w:wAfter w:w="1237" w:type="dxa"/>
          <w:trHeight w:val="257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Default="00EB1F9C" w:rsidP="00F770E3">
            <w:pPr>
              <w:rPr>
                <w:spacing w:val="-3"/>
              </w:rPr>
            </w:pPr>
          </w:p>
          <w:p w:rsidR="00EB1F9C" w:rsidRPr="007923D3" w:rsidRDefault="00C71307" w:rsidP="00F770E3">
            <w:pPr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                            </w:t>
            </w:r>
            <w:r w:rsidR="00EB1F9C" w:rsidRPr="007923D3">
              <w:rPr>
                <w:spacing w:val="-3"/>
              </w:rPr>
              <w:t>Приложение</w:t>
            </w:r>
            <w:r w:rsidR="00EB1F9C">
              <w:rPr>
                <w:spacing w:val="-3"/>
              </w:rPr>
              <w:t xml:space="preserve"> №4</w:t>
            </w:r>
          </w:p>
        </w:tc>
      </w:tr>
      <w:tr w:rsidR="00EB1F9C" w:rsidRPr="001A6907" w:rsidTr="00932E80">
        <w:trPr>
          <w:gridAfter w:val="2"/>
          <w:wAfter w:w="1237" w:type="dxa"/>
          <w:trHeight w:val="257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Pr="007923D3" w:rsidRDefault="00C71307" w:rsidP="00F770E3">
            <w:pPr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                            </w:t>
            </w:r>
            <w:r w:rsidR="00EB1F9C" w:rsidRPr="007923D3">
              <w:rPr>
                <w:spacing w:val="-3"/>
              </w:rPr>
              <w:t>к решению Совета депутатов</w:t>
            </w:r>
          </w:p>
        </w:tc>
      </w:tr>
      <w:tr w:rsidR="00EB1F9C" w:rsidRPr="001A6907" w:rsidTr="00932E80">
        <w:trPr>
          <w:gridAfter w:val="2"/>
          <w:wAfter w:w="1237" w:type="dxa"/>
          <w:trHeight w:val="257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Default="00EB1F9C" w:rsidP="00F770E3">
            <w:pPr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                            Побединского сельского</w:t>
            </w:r>
            <w:r w:rsidRPr="007923D3">
              <w:rPr>
                <w:spacing w:val="-3"/>
              </w:rPr>
              <w:t xml:space="preserve"> поселения</w:t>
            </w:r>
          </w:p>
          <w:p w:rsidR="00EB1F9C" w:rsidRDefault="00C71307" w:rsidP="00F770E3">
            <w:pPr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</w:t>
            </w:r>
            <w:bookmarkStart w:id="1" w:name="_GoBack"/>
            <w:bookmarkEnd w:id="1"/>
            <w:r>
              <w:rPr>
                <w:spacing w:val="-3"/>
              </w:rPr>
              <w:t xml:space="preserve">                            </w:t>
            </w:r>
            <w:r w:rsidR="00EB1F9C" w:rsidRPr="007923D3">
              <w:rPr>
                <w:spacing w:val="-3"/>
              </w:rPr>
              <w:t>Грозненского муниципального</w:t>
            </w:r>
          </w:p>
          <w:p w:rsidR="00EB1F9C" w:rsidRPr="007923D3" w:rsidRDefault="00C71307" w:rsidP="00F770E3">
            <w:pPr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                            </w:t>
            </w:r>
            <w:r w:rsidR="00EB1F9C" w:rsidRPr="007923D3">
              <w:rPr>
                <w:spacing w:val="-3"/>
              </w:rPr>
              <w:t>района</w:t>
            </w:r>
          </w:p>
        </w:tc>
      </w:tr>
      <w:tr w:rsidR="00EB1F9C" w:rsidRPr="001A6907" w:rsidTr="00932E80">
        <w:trPr>
          <w:gridAfter w:val="2"/>
          <w:wAfter w:w="1237" w:type="dxa"/>
          <w:trHeight w:val="257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C71307" w:rsidP="00F770E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</w:t>
            </w:r>
          </w:p>
        </w:tc>
        <w:tc>
          <w:tcPr>
            <w:tcW w:w="73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EB1F9C" w:rsidRPr="007923D3" w:rsidRDefault="00C71307" w:rsidP="007719D6">
            <w:pPr>
              <w:rPr>
                <w:spacing w:val="-3"/>
              </w:rPr>
            </w:pPr>
            <w:r>
              <w:rPr>
                <w:spacing w:val="-3"/>
              </w:rPr>
              <w:t xml:space="preserve">                                                             от </w:t>
            </w:r>
            <w:r w:rsidR="00EB1F9C">
              <w:rPr>
                <w:spacing w:val="-3"/>
              </w:rPr>
              <w:t>3</w:t>
            </w:r>
            <w:r w:rsidR="00EB1F9C" w:rsidRPr="007923D3">
              <w:rPr>
                <w:spacing w:val="-3"/>
              </w:rPr>
              <w:t>1 декабря  2015 года № 2</w:t>
            </w:r>
            <w:r w:rsidR="00EB1F9C">
              <w:rPr>
                <w:spacing w:val="-3"/>
              </w:rPr>
              <w:t>8</w:t>
            </w:r>
          </w:p>
        </w:tc>
      </w:tr>
      <w:tr w:rsidR="00EB1F9C" w:rsidRPr="001A6907" w:rsidTr="00932E80">
        <w:trPr>
          <w:trHeight w:val="257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B1F9C" w:rsidRPr="001A6907" w:rsidTr="00932E80">
        <w:trPr>
          <w:gridAfter w:val="2"/>
          <w:wAfter w:w="1236" w:type="dxa"/>
          <w:trHeight w:val="378"/>
        </w:trPr>
        <w:tc>
          <w:tcPr>
            <w:tcW w:w="91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center"/>
              <w:rPr>
                <w:b/>
                <w:bCs/>
                <w:sz w:val="28"/>
                <w:szCs w:val="28"/>
              </w:rPr>
            </w:pPr>
            <w:r w:rsidRPr="001A6907">
              <w:rPr>
                <w:b/>
                <w:bCs/>
                <w:sz w:val="28"/>
                <w:szCs w:val="28"/>
              </w:rPr>
              <w:t xml:space="preserve">Поступление доходов в бюджет </w:t>
            </w:r>
            <w:r>
              <w:rPr>
                <w:b/>
                <w:bCs/>
                <w:sz w:val="28"/>
                <w:szCs w:val="28"/>
              </w:rPr>
              <w:t>Побединского сельского поселения на 2016</w:t>
            </w:r>
            <w:r w:rsidRPr="001A6907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EB1F9C" w:rsidRPr="001A6907" w:rsidTr="00932E80">
        <w:trPr>
          <w:trHeight w:val="272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A6907">
              <w:rPr>
                <w:rFonts w:ascii="Arial CYR" w:hAnsi="Arial CYR" w:cs="Arial CYR"/>
                <w:sz w:val="20"/>
                <w:szCs w:val="20"/>
              </w:rPr>
              <w:t>тыс.руб.</w:t>
            </w:r>
          </w:p>
        </w:tc>
      </w:tr>
      <w:tr w:rsidR="00EB1F9C" w:rsidRPr="001A6907" w:rsidTr="00932E80">
        <w:trPr>
          <w:trHeight w:val="332"/>
        </w:trPr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B1F9C" w:rsidRPr="001A6907" w:rsidRDefault="00EB1F9C" w:rsidP="00F770E3">
            <w:pPr>
              <w:jc w:val="center"/>
              <w:rPr>
                <w:b/>
                <w:bCs/>
              </w:rPr>
            </w:pPr>
            <w:r w:rsidRPr="001A6907">
              <w:rPr>
                <w:b/>
                <w:bCs/>
              </w:rPr>
              <w:t>КБК</w:t>
            </w:r>
          </w:p>
        </w:tc>
        <w:tc>
          <w:tcPr>
            <w:tcW w:w="69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B1F9C" w:rsidRPr="001A6907" w:rsidRDefault="00EB1F9C" w:rsidP="00F770E3">
            <w:pPr>
              <w:rPr>
                <w:b/>
                <w:bCs/>
              </w:rPr>
            </w:pPr>
            <w:r w:rsidRPr="001A690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63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1F9C" w:rsidRPr="001A6907" w:rsidRDefault="00EB1F9C" w:rsidP="00F770E3">
            <w:pPr>
              <w:jc w:val="center"/>
              <w:rPr>
                <w:b/>
                <w:bCs/>
              </w:rPr>
            </w:pPr>
            <w:r w:rsidRPr="001A6907">
              <w:rPr>
                <w:b/>
                <w:bCs/>
              </w:rPr>
              <w:t>Сумма</w:t>
            </w:r>
          </w:p>
        </w:tc>
      </w:tr>
      <w:tr w:rsidR="00EB1F9C" w:rsidRPr="001A6907" w:rsidTr="00932E80">
        <w:trPr>
          <w:trHeight w:val="1738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 xml:space="preserve"> 1 01 02010 01 0000 110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both"/>
            </w:pPr>
            <w:r w:rsidRPr="001A6907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1A6907">
              <w:rPr>
                <w:vertAlign w:val="superscript"/>
              </w:rPr>
              <w:t>1</w:t>
            </w:r>
            <w:r w:rsidRPr="001A6907">
              <w:t xml:space="preserve"> и 228 Налогового кодекса Российской Федерации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409,0</w:t>
            </w:r>
          </w:p>
        </w:tc>
      </w:tr>
      <w:tr w:rsidR="00EB1F9C" w:rsidRPr="001A6907" w:rsidTr="00932E80">
        <w:trPr>
          <w:trHeight w:val="1905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1 01 02020 01 0000 110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both"/>
            </w:pPr>
            <w:r w:rsidRPr="001A6907">
              <w:t>Налог на доходы физических лиц,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0,7</w:t>
            </w:r>
          </w:p>
        </w:tc>
      </w:tr>
      <w:tr w:rsidR="00EB1F9C" w:rsidRPr="001A6907" w:rsidTr="00932E80">
        <w:trPr>
          <w:trHeight w:val="952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1A6907" w:rsidRDefault="00EB1F9C" w:rsidP="00F770E3">
            <w:pPr>
              <w:jc w:val="center"/>
            </w:pPr>
            <w:r>
              <w:t>1 01 02040 01 0000 110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F9C" w:rsidRPr="001A6907" w:rsidRDefault="00EB1F9C" w:rsidP="00F770E3">
            <w:pPr>
              <w:jc w:val="both"/>
            </w:pPr>
            <w: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0,1</w:t>
            </w:r>
          </w:p>
        </w:tc>
      </w:tr>
      <w:tr w:rsidR="00EB1F9C" w:rsidRPr="001A6907" w:rsidTr="00932E80">
        <w:trPr>
          <w:trHeight w:val="1270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1 05 01021 01 0000 110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B1F9C" w:rsidRPr="001A6907" w:rsidRDefault="00EB1F9C" w:rsidP="00F770E3">
            <w:r w:rsidRPr="001A6907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6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15,5</w:t>
            </w:r>
          </w:p>
        </w:tc>
      </w:tr>
      <w:tr w:rsidR="00EB1F9C" w:rsidRPr="001A6907" w:rsidTr="00932E80">
        <w:trPr>
          <w:trHeight w:val="695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>
              <w:t>1 05 03010 01 0000 110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2,5</w:t>
            </w:r>
          </w:p>
        </w:tc>
      </w:tr>
      <w:tr w:rsidR="00EB1F9C" w:rsidRPr="001A6907" w:rsidTr="00932E80">
        <w:trPr>
          <w:trHeight w:val="695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1 06 01030 10 0000  110</w:t>
            </w:r>
          </w:p>
        </w:tc>
        <w:tc>
          <w:tcPr>
            <w:tcW w:w="6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both"/>
            </w:pPr>
            <w:r w:rsidRPr="001A6907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152,0</w:t>
            </w:r>
          </w:p>
        </w:tc>
      </w:tr>
      <w:tr w:rsidR="00EB1F9C" w:rsidRPr="001A6907" w:rsidTr="00932E80">
        <w:trPr>
          <w:trHeight w:val="63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1 06 06033 10 0000 110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1F9C" w:rsidRPr="001A6907" w:rsidRDefault="00EB1F9C" w:rsidP="00F770E3">
            <w:pPr>
              <w:jc w:val="both"/>
            </w:pPr>
            <w:r w:rsidRPr="001A6907"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104,0</w:t>
            </w:r>
          </w:p>
        </w:tc>
      </w:tr>
      <w:tr w:rsidR="00EB1F9C" w:rsidRPr="001A6907" w:rsidTr="00932E80">
        <w:trPr>
          <w:trHeight w:val="635"/>
        </w:trPr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1 06 06043 10 0000 110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1F9C" w:rsidRPr="001A6907" w:rsidRDefault="00EB1F9C" w:rsidP="00F770E3">
            <w:pPr>
              <w:jc w:val="both"/>
            </w:pPr>
            <w:r w:rsidRPr="001A6907"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82,0</w:t>
            </w:r>
          </w:p>
        </w:tc>
      </w:tr>
      <w:tr w:rsidR="00EB1F9C" w:rsidRPr="001A6907" w:rsidTr="00932E80">
        <w:trPr>
          <w:trHeight w:val="393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 w:rsidRPr="001A6907">
              <w:rPr>
                <w:b/>
                <w:bCs/>
              </w:rPr>
              <w:t>Итого: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Pr="001A6907" w:rsidRDefault="00EB1F9C" w:rsidP="00F770E3">
            <w:pPr>
              <w:rPr>
                <w:b/>
                <w:bCs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765,8</w:t>
            </w:r>
          </w:p>
        </w:tc>
      </w:tr>
      <w:tr w:rsidR="00EB1F9C" w:rsidRPr="001A6907" w:rsidTr="00932E80">
        <w:trPr>
          <w:trHeight w:val="619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2 02 00000 00 0000 151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1A6907" w:rsidRDefault="00EB1F9C" w:rsidP="00F770E3">
            <w:pPr>
              <w:rPr>
                <w:b/>
                <w:bCs/>
                <w:sz w:val="28"/>
                <w:szCs w:val="28"/>
              </w:rPr>
            </w:pPr>
            <w:r w:rsidRPr="001A6907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6 669,1</w:t>
            </w:r>
          </w:p>
        </w:tc>
      </w:tr>
      <w:tr w:rsidR="00EB1F9C" w:rsidRPr="001A6907" w:rsidTr="00932E80">
        <w:trPr>
          <w:trHeight w:val="423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t>2 02 01001 10 0000 151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r w:rsidRPr="001A6907">
              <w:t>Дотация бюджета поселений на выравнивание бюджетной обеспеченности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6 513,4</w:t>
            </w:r>
          </w:p>
        </w:tc>
      </w:tr>
      <w:tr w:rsidR="00EB1F9C" w:rsidRPr="001A6907" w:rsidTr="00932E80">
        <w:trPr>
          <w:trHeight w:val="786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1A6907" w:rsidRDefault="00EB1F9C" w:rsidP="00F770E3">
            <w:pPr>
              <w:jc w:val="center"/>
            </w:pPr>
            <w:r w:rsidRPr="001A6907">
              <w:lastRenderedPageBreak/>
              <w:t>2 02 03015 10 0000 151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pPr>
              <w:jc w:val="both"/>
            </w:pPr>
            <w:r w:rsidRPr="001A6907"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</w:pPr>
            <w:r>
              <w:t>155,7</w:t>
            </w:r>
          </w:p>
        </w:tc>
      </w:tr>
      <w:tr w:rsidR="00EB1F9C" w:rsidRPr="001A6907" w:rsidTr="00932E80">
        <w:trPr>
          <w:trHeight w:val="317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 w:rsidRPr="001A6907">
              <w:rPr>
                <w:b/>
                <w:bCs/>
              </w:rPr>
              <w:t>Итого: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r w:rsidRPr="001A6907"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6 669,1</w:t>
            </w:r>
          </w:p>
        </w:tc>
      </w:tr>
      <w:tr w:rsidR="00EB1F9C" w:rsidRPr="001A6907" w:rsidTr="00932E80">
        <w:trPr>
          <w:trHeight w:val="332"/>
        </w:trPr>
        <w:tc>
          <w:tcPr>
            <w:tcW w:w="18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 w:rsidRPr="001A6907">
              <w:rPr>
                <w:b/>
                <w:bCs/>
              </w:rPr>
              <w:t>Всего:</w:t>
            </w:r>
          </w:p>
        </w:tc>
        <w:tc>
          <w:tcPr>
            <w:tcW w:w="6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1F9C" w:rsidRPr="001A6907" w:rsidRDefault="00EB1F9C" w:rsidP="00F770E3">
            <w:r w:rsidRPr="001A6907">
              <w:t> 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1F9C" w:rsidRPr="001A6907" w:rsidRDefault="00EB1F9C" w:rsidP="00F770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7 434,9</w:t>
            </w:r>
          </w:p>
        </w:tc>
      </w:tr>
    </w:tbl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tbl>
      <w:tblPr>
        <w:tblW w:w="10381" w:type="dxa"/>
        <w:tblInd w:w="-176" w:type="dxa"/>
        <w:tblLook w:val="00A0" w:firstRow="1" w:lastRow="0" w:firstColumn="1" w:lastColumn="0" w:noHBand="0" w:noVBand="0"/>
      </w:tblPr>
      <w:tblGrid>
        <w:gridCol w:w="313"/>
        <w:gridCol w:w="3403"/>
        <w:gridCol w:w="695"/>
        <w:gridCol w:w="775"/>
        <w:gridCol w:w="1430"/>
        <w:gridCol w:w="1483"/>
        <w:gridCol w:w="1165"/>
        <w:gridCol w:w="895"/>
        <w:gridCol w:w="222"/>
      </w:tblGrid>
      <w:tr w:rsidR="00EB1F9C" w:rsidRPr="00AC0336" w:rsidTr="009A024F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F65F84" w:rsidRDefault="00EB1F9C" w:rsidP="00F770E3">
            <w:pPr>
              <w:ind w:right="34"/>
              <w:jc w:val="right"/>
            </w:pPr>
          </w:p>
          <w:p w:rsidR="00EB1F9C" w:rsidRPr="00F65F84" w:rsidRDefault="00EB1F9C" w:rsidP="00F770E3">
            <w:pPr>
              <w:ind w:right="34"/>
              <w:jc w:val="right"/>
            </w:pPr>
          </w:p>
          <w:p w:rsidR="00EB1F9C" w:rsidRPr="00F65F84" w:rsidRDefault="00EB1F9C" w:rsidP="00F770E3">
            <w:pPr>
              <w:ind w:right="34"/>
              <w:jc w:val="right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Default="00EB1F9C" w:rsidP="00F770E3">
            <w:pPr>
              <w:ind w:right="34"/>
            </w:pPr>
          </w:p>
          <w:p w:rsidR="00EB1F9C" w:rsidRPr="00F65F84" w:rsidRDefault="00061932" w:rsidP="00F770E3">
            <w:pPr>
              <w:ind w:right="34"/>
            </w:pPr>
            <w:r>
              <w:lastRenderedPageBreak/>
              <w:t xml:space="preserve">               </w:t>
            </w:r>
            <w:r w:rsidR="00EB1F9C" w:rsidRPr="00F65F84">
              <w:t>Приложение №5</w:t>
            </w:r>
          </w:p>
        </w:tc>
      </w:tr>
      <w:tr w:rsidR="00EB1F9C" w:rsidRPr="00AC0336" w:rsidTr="009A024F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Default="00EB1F9C" w:rsidP="00F770E3">
            <w:pPr>
              <w:jc w:val="center"/>
            </w:pPr>
            <w:r w:rsidRPr="00F65F84">
              <w:t>к Решению Совета депутатов</w:t>
            </w:r>
          </w:p>
          <w:p w:rsidR="00EB1F9C" w:rsidRDefault="00061932" w:rsidP="00932E80">
            <w:pPr>
              <w:jc w:val="center"/>
            </w:pPr>
            <w:r>
              <w:t xml:space="preserve">           </w:t>
            </w:r>
            <w:r w:rsidR="00EB1F9C">
              <w:t>Побединского</w:t>
            </w:r>
            <w:r w:rsidR="00EB1F9C" w:rsidRPr="00F65F84">
              <w:t xml:space="preserve"> сельского поселения</w:t>
            </w:r>
          </w:p>
          <w:p w:rsidR="00EB1F9C" w:rsidRDefault="00061932" w:rsidP="00F770E3">
            <w:pPr>
              <w:jc w:val="center"/>
            </w:pPr>
            <w:r>
              <w:t xml:space="preserve">    </w:t>
            </w:r>
            <w:r w:rsidR="00EB1F9C">
              <w:t xml:space="preserve">Грозненского муниципального </w:t>
            </w:r>
          </w:p>
          <w:p w:rsidR="00EB1F9C" w:rsidRPr="00F65F84" w:rsidRDefault="00061932" w:rsidP="00F770E3">
            <w:r>
              <w:t xml:space="preserve">               </w:t>
            </w:r>
            <w:r w:rsidR="00EB1F9C">
              <w:t>района</w:t>
            </w:r>
          </w:p>
        </w:tc>
      </w:tr>
      <w:tr w:rsidR="00EB1F9C" w:rsidRPr="00AC0336" w:rsidTr="009A024F">
        <w:trPr>
          <w:gridAfter w:val="1"/>
          <w:wAfter w:w="222" w:type="dxa"/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F65F84" w:rsidRDefault="00061932" w:rsidP="00061932">
            <w:r>
              <w:t xml:space="preserve">               от </w:t>
            </w:r>
            <w:r w:rsidR="00EB1F9C">
              <w:t>3</w:t>
            </w:r>
            <w:r w:rsidR="00EB1F9C" w:rsidRPr="00F65F84">
              <w:t xml:space="preserve">1 декабря 2015 г. </w:t>
            </w:r>
            <w:r w:rsidR="00EB1F9C">
              <w:t>№28</w:t>
            </w: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0201ED">
        <w:trPr>
          <w:gridAfter w:val="1"/>
          <w:wAfter w:w="222" w:type="dxa"/>
          <w:trHeight w:val="202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</w:rPr>
            </w:pPr>
            <w:r w:rsidRPr="00AC0336">
              <w:rPr>
                <w:rFonts w:ascii="Arial" w:hAnsi="Arial" w:cs="Arial"/>
                <w:b/>
                <w:bCs/>
              </w:rPr>
              <w:t>Ведомственная структура расходов бюджета</w:t>
            </w:r>
          </w:p>
        </w:tc>
      </w:tr>
      <w:tr w:rsidR="00EB1F9C" w:rsidRPr="00AC0336" w:rsidTr="000201ED">
        <w:trPr>
          <w:gridAfter w:val="1"/>
          <w:wAfter w:w="222" w:type="dxa"/>
          <w:trHeight w:val="244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Побединского </w:t>
            </w:r>
            <w:r w:rsidRPr="00AC0336">
              <w:rPr>
                <w:rFonts w:ascii="Arial" w:hAnsi="Arial" w:cs="Arial"/>
                <w:b/>
                <w:bCs/>
              </w:rPr>
              <w:t xml:space="preserve">  сельского поселения Грозненского муниципального района</w:t>
            </w:r>
          </w:p>
        </w:tc>
      </w:tr>
      <w:tr w:rsidR="00EB1F9C" w:rsidRPr="00AC0336" w:rsidTr="000201ED">
        <w:trPr>
          <w:gridAfter w:val="1"/>
          <w:wAfter w:w="222" w:type="dxa"/>
          <w:trHeight w:val="244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</w:rPr>
            </w:pPr>
            <w:r w:rsidRPr="00AC0336">
              <w:rPr>
                <w:rFonts w:ascii="Arial" w:hAnsi="Arial" w:cs="Arial"/>
                <w:b/>
                <w:bCs/>
              </w:rPr>
              <w:t>Чеченской Республики</w:t>
            </w:r>
          </w:p>
        </w:tc>
      </w:tr>
      <w:tr w:rsidR="00EB1F9C" w:rsidRPr="00AC0336" w:rsidTr="000201ED">
        <w:trPr>
          <w:gridAfter w:val="1"/>
          <w:wAfter w:w="222" w:type="dxa"/>
          <w:trHeight w:val="223"/>
        </w:trPr>
        <w:tc>
          <w:tcPr>
            <w:tcW w:w="101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</w:rPr>
            </w:pPr>
            <w:r w:rsidRPr="00AC0336">
              <w:rPr>
                <w:rFonts w:ascii="Arial" w:hAnsi="Arial" w:cs="Arial"/>
                <w:b/>
                <w:bCs/>
              </w:rPr>
              <w:t>на 201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AC0336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</w:tr>
      <w:tr w:rsidR="00EB1F9C" w:rsidRPr="00AC0336" w:rsidTr="009A024F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тыс.руб.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54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Коды бюджетной классификации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2015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64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вед. струк. расх.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91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C0336">
              <w:rPr>
                <w:rFonts w:ascii="Arial" w:hAnsi="Arial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C0336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C0336">
              <w:rPr>
                <w:rFonts w:ascii="Arial" w:hAnsi="Arial"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C0336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C0336">
              <w:rPr>
                <w:rFonts w:ascii="Arial" w:hAnsi="Arial" w:cs="Arial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C0336">
              <w:rPr>
                <w:rFonts w:ascii="Arial" w:hAnsi="Arial" w:cs="Arial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336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B1F9C" w:rsidRPr="00AC0336" w:rsidRDefault="00EB1F9C" w:rsidP="00F770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2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33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"Администрация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Побединского</w:t>
            </w:r>
            <w:r w:rsidRPr="00AC033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сельского поселения"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6669,1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48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2 411,3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352,4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606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352,4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270,6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Взносы по обязательному социальному страхования на выплаты денежного содержания и иные выплаты работникам государственных  (муниципальных) органов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0020008000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F770E3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2 057,9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904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2 057,9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1 212,2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страхования на выплаты денежного содержания и иные выплаты работникам государственных  (муниципальных) органов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366,1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403,5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Уплата прочих налогов, сборов и иных платежей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0020004000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Резервный фонд сельских поселений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07000050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0111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07000050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E2D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155,7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F770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9A024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C265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106,15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F770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Иные выплаты персоналу, за исключением фонда оплаты труда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57222F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страхования на выплаты денежного содержания и иные выплаты работникам государственных  (муниципальных) органов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57222F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19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Закупка товаров, работ, услуг в сфере информационно-коммуникационных технологий  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57222F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222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,4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45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02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0010036000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57222F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4,7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287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1F9C" w:rsidRPr="0057222F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415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702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2180002000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Ресурсы для финансового обеспечения мер первичной пожарной безопасности в границах муниципального образования.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7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AC0336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4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2180002000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C0336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595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1690,2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1690,2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60000001000</w:t>
            </w:r>
          </w:p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180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60000001000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704,2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60000005000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986,0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Оплата жилищно коммунальных услуг отдельным категориям гражданам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564</w:t>
            </w:r>
          </w:p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60000005000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986</w:t>
            </w:r>
            <w:r w:rsidRPr="00AC0336">
              <w:rPr>
                <w:rFonts w:ascii="Arial" w:hAnsi="Arial" w:cs="Arial"/>
                <w:b/>
                <w:bCs/>
                <w:sz w:val="16"/>
                <w:szCs w:val="16"/>
              </w:rPr>
              <w:t>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  <w:r w:rsidRPr="00AC03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D43E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2406,9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9A024F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2406,9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C30F13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9A024F" w:rsidRDefault="00EB1F9C" w:rsidP="001F01C1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9A024F" w:rsidRDefault="00EB1F9C" w:rsidP="001F01C1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9A024F" w:rsidRDefault="00EB1F9C" w:rsidP="001F01C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9A024F" w:rsidRDefault="00EB1F9C" w:rsidP="003012AC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9A024F" w:rsidRDefault="00EB1F9C" w:rsidP="003012AC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9A024F" w:rsidRDefault="00EB1F9C" w:rsidP="001F01C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Pr="009A024F" w:rsidRDefault="00EB1F9C" w:rsidP="001F01C1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1 513,9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C30F13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96,0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C30F13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Взносы по обязательному социальному страхования на выплаты денежного содержания и иные выплаты работникам государственных  (муниципальных) органов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457,2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C30F13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329,7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1F9C" w:rsidRPr="00AC0336" w:rsidTr="00C30F13">
        <w:trPr>
          <w:trHeight w:val="308"/>
        </w:trPr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3012A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4400099000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B1F9C" w:rsidRPr="00AC0336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1F9C" w:rsidRDefault="00EB1F9C" w:rsidP="001F0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B1F9C" w:rsidRPr="00AC0336" w:rsidRDefault="00EB1F9C" w:rsidP="001F01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B1F9C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Pr="00462A67" w:rsidRDefault="00EB1F9C" w:rsidP="00932E80">
      <w:pPr>
        <w:ind w:left="-142"/>
        <w:jc w:val="both"/>
        <w:rPr>
          <w:spacing w:val="-3"/>
          <w:sz w:val="28"/>
          <w:szCs w:val="28"/>
        </w:rPr>
      </w:pPr>
    </w:p>
    <w:p w:rsidR="00EB1F9C" w:rsidRDefault="00EB1F9C"/>
    <w:sectPr w:rsidR="00EB1F9C" w:rsidSect="00F770E3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45E" w:rsidRDefault="0014145E">
      <w:r>
        <w:separator/>
      </w:r>
    </w:p>
  </w:endnote>
  <w:endnote w:type="continuationSeparator" w:id="0">
    <w:p w:rsidR="0014145E" w:rsidRDefault="0014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9C" w:rsidRDefault="00EB1F9C" w:rsidP="00F770E3">
    <w:pPr>
      <w:pStyle w:val="ab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B1F9C" w:rsidRDefault="00EB1F9C" w:rsidP="00F770E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9C" w:rsidRDefault="00EB1F9C" w:rsidP="00F770E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45E" w:rsidRDefault="0014145E">
      <w:r>
        <w:separator/>
      </w:r>
    </w:p>
  </w:footnote>
  <w:footnote w:type="continuationSeparator" w:id="0">
    <w:p w:rsidR="0014145E" w:rsidRDefault="001414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F9C" w:rsidRDefault="00C56A86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C71307">
      <w:rPr>
        <w:noProof/>
      </w:rPr>
      <w:t>9</w:t>
    </w:r>
    <w:r>
      <w:rPr>
        <w:noProof/>
      </w:rPr>
      <w:fldChar w:fldCharType="end"/>
    </w:r>
  </w:p>
  <w:p w:rsidR="00EB1F9C" w:rsidRDefault="00EB1F9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706F5AC"/>
    <w:lvl w:ilvl="0">
      <w:numFmt w:val="bullet"/>
      <w:lvlText w:val="*"/>
      <w:lvlJc w:val="left"/>
    </w:lvl>
  </w:abstractNum>
  <w:abstractNum w:abstractNumId="1">
    <w:nsid w:val="0F112711"/>
    <w:multiLevelType w:val="hybridMultilevel"/>
    <w:tmpl w:val="69D6C54A"/>
    <w:lvl w:ilvl="0" w:tplc="7AEC49AA">
      <w:numFmt w:val="decimalZero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2">
    <w:nsid w:val="45DE1A37"/>
    <w:multiLevelType w:val="hybridMultilevel"/>
    <w:tmpl w:val="D242E808"/>
    <w:lvl w:ilvl="0" w:tplc="5AF87206">
      <w:start w:val="1"/>
      <w:numFmt w:val="decimal"/>
      <w:lvlText w:val="%1."/>
      <w:lvlJc w:val="left"/>
      <w:pPr>
        <w:ind w:left="157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476527D9"/>
    <w:multiLevelType w:val="multilevel"/>
    <w:tmpl w:val="797ACA74"/>
    <w:lvl w:ilvl="0">
      <w:start w:val="1"/>
      <w:numFmt w:val="decimal"/>
      <w:lvlText w:val="%1."/>
      <w:lvlJc w:val="left"/>
      <w:pPr>
        <w:ind w:left="1544" w:hanging="1005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84" w:hanging="37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cs="Times New Roman" w:hint="default"/>
        <w:color w:val="auto"/>
      </w:rPr>
    </w:lvl>
  </w:abstractNum>
  <w:abstractNum w:abstractNumId="4">
    <w:nsid w:val="7B443E79"/>
    <w:multiLevelType w:val="hybridMultilevel"/>
    <w:tmpl w:val="F4223FAC"/>
    <w:lvl w:ilvl="0" w:tplc="79C888E4">
      <w:numFmt w:val="decimalZero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-"/>
        <w:legacy w:legacy="1" w:legacySpace="0" w:legacyIndent="369"/>
        <w:lvlJc w:val="left"/>
        <w:rPr>
          <w:rFonts w:ascii="Times New Roman" w:hAnsi="Times New Roman" w:hint="default"/>
        </w:rPr>
      </w:lvl>
    </w:lvlOverride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3584"/>
    <w:rsid w:val="000201ED"/>
    <w:rsid w:val="000246FB"/>
    <w:rsid w:val="0004787C"/>
    <w:rsid w:val="00061932"/>
    <w:rsid w:val="00133016"/>
    <w:rsid w:val="0014145E"/>
    <w:rsid w:val="0018418E"/>
    <w:rsid w:val="001A6907"/>
    <w:rsid w:val="001F01C1"/>
    <w:rsid w:val="002055A6"/>
    <w:rsid w:val="00250A9C"/>
    <w:rsid w:val="00264F03"/>
    <w:rsid w:val="002A65E9"/>
    <w:rsid w:val="002B703C"/>
    <w:rsid w:val="002C0547"/>
    <w:rsid w:val="003012AC"/>
    <w:rsid w:val="003B65E9"/>
    <w:rsid w:val="00444439"/>
    <w:rsid w:val="00462A67"/>
    <w:rsid w:val="0048086A"/>
    <w:rsid w:val="0057222F"/>
    <w:rsid w:val="005A794E"/>
    <w:rsid w:val="005A797D"/>
    <w:rsid w:val="005C278E"/>
    <w:rsid w:val="005D0D40"/>
    <w:rsid w:val="00611628"/>
    <w:rsid w:val="006216BC"/>
    <w:rsid w:val="007152C6"/>
    <w:rsid w:val="007719D6"/>
    <w:rsid w:val="00773CCB"/>
    <w:rsid w:val="0077539A"/>
    <w:rsid w:val="007923D3"/>
    <w:rsid w:val="007B1495"/>
    <w:rsid w:val="007F1F56"/>
    <w:rsid w:val="0084543E"/>
    <w:rsid w:val="008D1C1D"/>
    <w:rsid w:val="00932C14"/>
    <w:rsid w:val="00932E80"/>
    <w:rsid w:val="00934225"/>
    <w:rsid w:val="009562B1"/>
    <w:rsid w:val="0097513B"/>
    <w:rsid w:val="009A024F"/>
    <w:rsid w:val="009D3584"/>
    <w:rsid w:val="00AC0336"/>
    <w:rsid w:val="00AD04F7"/>
    <w:rsid w:val="00AF3383"/>
    <w:rsid w:val="00C01C5B"/>
    <w:rsid w:val="00C05B93"/>
    <w:rsid w:val="00C10A66"/>
    <w:rsid w:val="00C2659B"/>
    <w:rsid w:val="00C26CD6"/>
    <w:rsid w:val="00C30F13"/>
    <w:rsid w:val="00C56A86"/>
    <w:rsid w:val="00C71307"/>
    <w:rsid w:val="00C7358B"/>
    <w:rsid w:val="00D43EC7"/>
    <w:rsid w:val="00D92CC0"/>
    <w:rsid w:val="00E21BDF"/>
    <w:rsid w:val="00E6545C"/>
    <w:rsid w:val="00EB1F9C"/>
    <w:rsid w:val="00F63205"/>
    <w:rsid w:val="00F65F84"/>
    <w:rsid w:val="00F770E3"/>
    <w:rsid w:val="00F84354"/>
    <w:rsid w:val="00FC765F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D10214-6143-430C-9818-6B4840F6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58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2E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9D358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2E80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link w:val="6"/>
    <w:uiPriority w:val="99"/>
    <w:locked/>
    <w:rsid w:val="009D3584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next w:val="a"/>
    <w:uiPriority w:val="99"/>
    <w:rsid w:val="009D3584"/>
    <w:pPr>
      <w:widowControl w:val="0"/>
      <w:suppressAutoHyphens/>
      <w:ind w:firstLine="720"/>
    </w:pPr>
    <w:rPr>
      <w:rFonts w:ascii="Arial" w:hAnsi="Arial"/>
      <w:lang w:eastAsia="en-US"/>
    </w:rPr>
  </w:style>
  <w:style w:type="character" w:customStyle="1" w:styleId="blk">
    <w:name w:val="blk"/>
    <w:uiPriority w:val="99"/>
    <w:rsid w:val="009D3584"/>
  </w:style>
  <w:style w:type="paragraph" w:styleId="a3">
    <w:name w:val="Body Text"/>
    <w:basedOn w:val="a"/>
    <w:link w:val="a4"/>
    <w:uiPriority w:val="99"/>
    <w:rsid w:val="009D358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link w:val="a3"/>
    <w:uiPriority w:val="99"/>
    <w:locked/>
    <w:rsid w:val="009D3584"/>
    <w:rPr>
      <w:rFonts w:ascii="Calibri" w:hAnsi="Calibri" w:cs="Times New Roman"/>
    </w:rPr>
  </w:style>
  <w:style w:type="paragraph" w:customStyle="1" w:styleId="a5">
    <w:name w:val="Заголовок статьи"/>
    <w:basedOn w:val="a"/>
    <w:next w:val="a"/>
    <w:uiPriority w:val="99"/>
    <w:rsid w:val="009D358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34"/>
      <w:szCs w:val="34"/>
    </w:rPr>
  </w:style>
  <w:style w:type="paragraph" w:styleId="a6">
    <w:name w:val="Title"/>
    <w:basedOn w:val="a"/>
    <w:link w:val="a7"/>
    <w:uiPriority w:val="99"/>
    <w:qFormat/>
    <w:rsid w:val="009D3584"/>
    <w:pPr>
      <w:jc w:val="center"/>
    </w:pPr>
    <w:rPr>
      <w:sz w:val="28"/>
    </w:rPr>
  </w:style>
  <w:style w:type="character" w:customStyle="1" w:styleId="a7">
    <w:name w:val="Название Знак"/>
    <w:link w:val="a6"/>
    <w:uiPriority w:val="99"/>
    <w:locked/>
    <w:rsid w:val="009D358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aanao">
    <w:name w:val="aa?anao"/>
    <w:basedOn w:val="a"/>
    <w:next w:val="a"/>
    <w:uiPriority w:val="99"/>
    <w:rsid w:val="009D3584"/>
    <w:pPr>
      <w:overflowPunct w:val="0"/>
      <w:autoSpaceDE w:val="0"/>
      <w:autoSpaceDN w:val="0"/>
      <w:adjustRightInd w:val="0"/>
      <w:jc w:val="center"/>
      <w:textAlignment w:val="baseline"/>
    </w:pPr>
    <w:rPr>
      <w:sz w:val="30"/>
      <w:szCs w:val="30"/>
    </w:rPr>
  </w:style>
  <w:style w:type="paragraph" w:styleId="a8">
    <w:name w:val="No Spacing"/>
    <w:uiPriority w:val="99"/>
    <w:qFormat/>
    <w:rsid w:val="009D3584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rsid w:val="00C10A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locked/>
    <w:rsid w:val="00C10A66"/>
    <w:rPr>
      <w:rFonts w:ascii="Segoe UI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rsid w:val="00C10A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C10A66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C10A66"/>
    <w:rPr>
      <w:rFonts w:cs="Times New Roman"/>
    </w:rPr>
  </w:style>
  <w:style w:type="paragraph" w:styleId="ae">
    <w:name w:val="header"/>
    <w:basedOn w:val="a"/>
    <w:link w:val="af"/>
    <w:uiPriority w:val="99"/>
    <w:rsid w:val="00C10A6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f">
    <w:name w:val="Верхний колонтитул Знак"/>
    <w:link w:val="ae"/>
    <w:uiPriority w:val="99"/>
    <w:locked/>
    <w:rsid w:val="00C10A66"/>
    <w:rPr>
      <w:rFonts w:ascii="Arial" w:hAnsi="Arial" w:cs="Arial"/>
      <w:sz w:val="26"/>
      <w:szCs w:val="26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932E80"/>
    <w:pPr>
      <w:autoSpaceDE w:val="0"/>
      <w:autoSpaceDN w:val="0"/>
      <w:ind w:firstLine="170"/>
      <w:jc w:val="both"/>
    </w:pPr>
    <w:rPr>
      <w:sz w:val="20"/>
      <w:szCs w:val="20"/>
    </w:rPr>
  </w:style>
  <w:style w:type="paragraph" w:styleId="af0">
    <w:name w:val="List Paragraph"/>
    <w:basedOn w:val="a"/>
    <w:uiPriority w:val="99"/>
    <w:qFormat/>
    <w:rsid w:val="00F77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3084</Words>
  <Characters>17582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aspirinUPSA</cp:lastModifiedBy>
  <cp:revision>13</cp:revision>
  <cp:lastPrinted>2016-02-05T12:26:00Z</cp:lastPrinted>
  <dcterms:created xsi:type="dcterms:W3CDTF">2015-12-30T09:05:00Z</dcterms:created>
  <dcterms:modified xsi:type="dcterms:W3CDTF">2016-02-05T12:29:00Z</dcterms:modified>
</cp:coreProperties>
</file>